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C10" w:rsidRDefault="00797C10" w:rsidP="00797C10">
      <w:pPr>
        <w:jc w:val="center"/>
        <w:rPr>
          <w:b/>
        </w:rPr>
      </w:pPr>
      <w:r>
        <w:rPr>
          <w:b/>
        </w:rPr>
        <w:t xml:space="preserve">The Susan B. and William K. </w:t>
      </w:r>
      <w:proofErr w:type="spellStart"/>
      <w:r>
        <w:rPr>
          <w:b/>
        </w:rPr>
        <w:t>Wasch</w:t>
      </w:r>
      <w:proofErr w:type="spellEnd"/>
      <w:r>
        <w:rPr>
          <w:b/>
        </w:rPr>
        <w:t xml:space="preserve"> Center for Retired Faculty</w:t>
      </w:r>
    </w:p>
    <w:p w:rsidR="00797C10" w:rsidRDefault="00797C10" w:rsidP="00797C10">
      <w:pPr>
        <w:jc w:val="center"/>
        <w:rPr>
          <w:b/>
        </w:rPr>
      </w:pPr>
      <w:r>
        <w:rPr>
          <w:b/>
        </w:rPr>
        <w:t>Wesleyan University</w:t>
      </w:r>
    </w:p>
    <w:p w:rsidR="00797C10" w:rsidRDefault="00797C10" w:rsidP="00797C10">
      <w:pPr>
        <w:jc w:val="center"/>
        <w:rPr>
          <w:b/>
        </w:rPr>
      </w:pPr>
      <w:r>
        <w:rPr>
          <w:b/>
        </w:rPr>
        <w:t>A Report for 2019-2020</w:t>
      </w:r>
    </w:p>
    <w:p w:rsidR="00797C10" w:rsidRDefault="00797C10" w:rsidP="00797C10">
      <w:pPr>
        <w:jc w:val="center"/>
        <w:rPr>
          <w:b/>
        </w:rPr>
      </w:pPr>
    </w:p>
    <w:p w:rsidR="00797C10" w:rsidRDefault="00797C10" w:rsidP="00797C10">
      <w:pPr>
        <w:rPr>
          <w:b/>
        </w:rPr>
      </w:pPr>
    </w:p>
    <w:p w:rsidR="00797C10" w:rsidRDefault="00797C10" w:rsidP="00797C10">
      <w:pPr>
        <w:rPr>
          <w:b/>
        </w:rPr>
      </w:pPr>
      <w:r>
        <w:rPr>
          <w:b/>
        </w:rPr>
        <w:t>Introduction</w:t>
      </w:r>
    </w:p>
    <w:p w:rsidR="00797C10" w:rsidRDefault="00797C10" w:rsidP="00797C10">
      <w:pPr>
        <w:rPr>
          <w:b/>
        </w:rPr>
      </w:pPr>
    </w:p>
    <w:p w:rsidR="00797C10" w:rsidRDefault="00797C10" w:rsidP="00797C10">
      <w:r>
        <w:t xml:space="preserve">The </w:t>
      </w:r>
      <w:proofErr w:type="spellStart"/>
      <w:r>
        <w:t>Wasch</w:t>
      </w:r>
      <w:proofErr w:type="spellEnd"/>
      <w:r>
        <w:t xml:space="preserve"> Center for Retired Faculty has completed its fifteenth year of operation in 2019-2020.  We begin this report with the very sad news of the death of our dear colleague L. Kent Bendall</w:t>
      </w:r>
      <w:r w:rsidR="007957C0">
        <w:t>, Professor of Philosophy, Emeritus,</w:t>
      </w:r>
      <w:r>
        <w:t xml:space="preserve"> on May 15 at the age of 88.  </w:t>
      </w:r>
      <w:r w:rsidR="007957C0">
        <w:t>Kent was a regular presence at the Center who participated in many of our events.  We will miss him.</w:t>
      </w:r>
    </w:p>
    <w:p w:rsidR="007957C0" w:rsidRDefault="007957C0" w:rsidP="00797C10"/>
    <w:p w:rsidR="00E2076B" w:rsidRDefault="007957C0" w:rsidP="00797C10">
      <w:r>
        <w:t xml:space="preserve">Up until the “lockdown” necessitated by the Covid19 epidemic in March, we continued </w:t>
      </w:r>
      <w:r w:rsidR="002B56F3">
        <w:t xml:space="preserve">with </w:t>
      </w:r>
      <w:r>
        <w:t>our usual activities, including</w:t>
      </w:r>
      <w:r w:rsidR="00E2076B">
        <w:t xml:space="preserve"> our Wednesday afternoon lecture series.</w:t>
      </w:r>
    </w:p>
    <w:p w:rsidR="00E2076B" w:rsidRDefault="00E2076B" w:rsidP="00797C10"/>
    <w:p w:rsidR="007957C0" w:rsidRDefault="00E2076B" w:rsidP="00797C10">
      <w:r>
        <w:t xml:space="preserve">Under the directorship of Richard </w:t>
      </w:r>
      <w:proofErr w:type="spellStart"/>
      <w:r>
        <w:t>Friswell</w:t>
      </w:r>
      <w:proofErr w:type="spellEnd"/>
      <w:r>
        <w:t>, our Wesleyan Institute for Lifelong Learning (WILL) also continued to offer courses until the lockdown.  Its short courses remain popular and appreciated by those who enroll in them.</w:t>
      </w:r>
    </w:p>
    <w:p w:rsidR="00E2076B" w:rsidRDefault="00E2076B" w:rsidP="00797C10"/>
    <w:p w:rsidR="005A760F" w:rsidRPr="005A760F" w:rsidRDefault="005A760F" w:rsidP="00797C10">
      <w:pPr>
        <w:rPr>
          <w:b/>
        </w:rPr>
      </w:pPr>
      <w:proofErr w:type="spellStart"/>
      <w:r>
        <w:rPr>
          <w:b/>
        </w:rPr>
        <w:t>Wasch</w:t>
      </w:r>
      <w:proofErr w:type="spellEnd"/>
      <w:r>
        <w:rPr>
          <w:b/>
        </w:rPr>
        <w:t xml:space="preserve"> Center Directorship</w:t>
      </w:r>
    </w:p>
    <w:p w:rsidR="005A760F" w:rsidRDefault="005A760F" w:rsidP="00797C10"/>
    <w:p w:rsidR="00E2076B" w:rsidRDefault="005A760F" w:rsidP="00797C10">
      <w:r>
        <w:t xml:space="preserve">The end of this academic </w:t>
      </w:r>
      <w:r w:rsidR="00E2076B">
        <w:t xml:space="preserve">year also marks the completion of David Beveridge’s and Alex Dupuy’s three-year term as co-Directors of the </w:t>
      </w:r>
      <w:proofErr w:type="spellStart"/>
      <w:r w:rsidR="00E2076B">
        <w:t>Wasch</w:t>
      </w:r>
      <w:proofErr w:type="spellEnd"/>
      <w:r w:rsidR="00E2076B">
        <w:t xml:space="preserve"> Center.  We welcome our colleague, Krishna </w:t>
      </w:r>
      <w:r>
        <w:t xml:space="preserve">R. </w:t>
      </w:r>
      <w:r w:rsidR="00E2076B">
        <w:t xml:space="preserve">Winston, Marcus L. Taft Professor of German Language and Literature, Emerita, as the new Director of the </w:t>
      </w:r>
      <w:proofErr w:type="spellStart"/>
      <w:r w:rsidR="00E2076B">
        <w:t>Wasch</w:t>
      </w:r>
      <w:proofErr w:type="spellEnd"/>
      <w:r w:rsidR="00E2076B">
        <w:t xml:space="preserve"> Center, effective July 1, 2020.</w:t>
      </w:r>
    </w:p>
    <w:p w:rsidR="005A760F" w:rsidRDefault="005A760F" w:rsidP="00797C10"/>
    <w:p w:rsidR="005A760F" w:rsidRDefault="005A760F" w:rsidP="00797C10">
      <w:pPr>
        <w:rPr>
          <w:b/>
        </w:rPr>
      </w:pPr>
      <w:r>
        <w:rPr>
          <w:b/>
        </w:rPr>
        <w:t>Administrative Assistant</w:t>
      </w:r>
    </w:p>
    <w:p w:rsidR="005A760F" w:rsidRDefault="005A760F" w:rsidP="00797C10">
      <w:pPr>
        <w:rPr>
          <w:b/>
        </w:rPr>
      </w:pPr>
    </w:p>
    <w:p w:rsidR="0005441B" w:rsidRDefault="005A760F" w:rsidP="00797C10">
      <w:r>
        <w:t xml:space="preserve">At the end of June, 2019, Jessica Steele, our Administrative Assistant, left her position at the Center </w:t>
      </w:r>
      <w:r w:rsidR="002B56F3">
        <w:t>for one</w:t>
      </w:r>
      <w:r>
        <w:t xml:space="preserve"> at Olin Library.  We then formed a Search Committee comprised of David Beveridge, Andrew </w:t>
      </w:r>
      <w:proofErr w:type="spellStart"/>
      <w:r>
        <w:t>Szegedy-Masz</w:t>
      </w:r>
      <w:proofErr w:type="spellEnd"/>
      <w:r>
        <w:t xml:space="preserve">, Duffield White, and Alex Dupuy.  Working in conjunction with Joy </w:t>
      </w:r>
      <w:proofErr w:type="spellStart"/>
      <w:r>
        <w:t>Vodak</w:t>
      </w:r>
      <w:proofErr w:type="spellEnd"/>
      <w:r>
        <w:t xml:space="preserve"> at the Office of Academic Affairs, we conducted a search for a new Administrative Assistant.  We offered the position to Alison Gallagher</w:t>
      </w:r>
      <w:r w:rsidR="00387B14">
        <w:t xml:space="preserve"> who accepted it effective September 9, 2019. </w:t>
      </w:r>
      <w:r w:rsidR="0005441B">
        <w:t xml:space="preserve"> She quickly mastered the requirements of the position, including hiring and supervising our work-study students, getting to know and responding to the needs of the Center’s resident faculty, </w:t>
      </w:r>
      <w:r w:rsidR="009B33C6">
        <w:t xml:space="preserve">scheduling its sponsored activities, </w:t>
      </w:r>
      <w:r w:rsidR="0005441B">
        <w:t>and ensur</w:t>
      </w:r>
      <w:r w:rsidR="009B33C6">
        <w:t>ing</w:t>
      </w:r>
      <w:r w:rsidR="0005441B">
        <w:t xml:space="preserve"> its smooth</w:t>
      </w:r>
      <w:r w:rsidR="00D96EDD">
        <w:t xml:space="preserve"> and effective operation and</w:t>
      </w:r>
      <w:r w:rsidR="0005441B">
        <w:t xml:space="preserve"> many contributions</w:t>
      </w:r>
      <w:r w:rsidR="00D96EDD">
        <w:t xml:space="preserve"> to the Wesleyan community.</w:t>
      </w:r>
    </w:p>
    <w:p w:rsidR="00D96EDD" w:rsidRDefault="00D96EDD" w:rsidP="00797C10"/>
    <w:p w:rsidR="00D96EDD" w:rsidRDefault="00D96EDD" w:rsidP="00D96EDD">
      <w:pPr>
        <w:rPr>
          <w:b/>
        </w:rPr>
      </w:pPr>
      <w:r>
        <w:rPr>
          <w:b/>
        </w:rPr>
        <w:t>Advisory Board</w:t>
      </w:r>
    </w:p>
    <w:p w:rsidR="00D96EDD" w:rsidRDefault="00D96EDD" w:rsidP="00D96EDD">
      <w:pPr>
        <w:rPr>
          <w:b/>
        </w:rPr>
      </w:pPr>
    </w:p>
    <w:p w:rsidR="00D96EDD" w:rsidRDefault="00D96EDD" w:rsidP="00D96EDD">
      <w:r>
        <w:t xml:space="preserve">The Advisory Board met on a regular basis in the fall and spring semesters until March, 2020.  It held its last meeting on May 14, 2020 via ZOOM.  We were joined by our colleague Krishna Winston.  The Board continues to be an invaluable source of new ideas and a resource for the existing programs at the Center.  The current members of the Board are: Richard Adelstein, Herbert Arnold, Allan </w:t>
      </w:r>
      <w:proofErr w:type="spellStart"/>
      <w:r>
        <w:t>Berlind</w:t>
      </w:r>
      <w:proofErr w:type="spellEnd"/>
      <w:r>
        <w:t xml:space="preserve">, David Beveridge (co-Director), Alex Dupuy (co-Director), </w:t>
      </w:r>
      <w:r>
        <w:lastRenderedPageBreak/>
        <w:t xml:space="preserve">Richard </w:t>
      </w:r>
      <w:proofErr w:type="spellStart"/>
      <w:r>
        <w:t>Friswell</w:t>
      </w:r>
      <w:proofErr w:type="spellEnd"/>
      <w:r>
        <w:t xml:space="preserve">, Joyce </w:t>
      </w:r>
      <w:proofErr w:type="spellStart"/>
      <w:r>
        <w:t>Lowrie</w:t>
      </w:r>
      <w:proofErr w:type="spellEnd"/>
      <w:r>
        <w:t xml:space="preserve">, Paula Paige, Rob Rosenthal, </w:t>
      </w:r>
      <w:r w:rsidR="004149E4">
        <w:t xml:space="preserve">Karl </w:t>
      </w:r>
      <w:proofErr w:type="spellStart"/>
      <w:r w:rsidR="004149E4">
        <w:t>Scheibe</w:t>
      </w:r>
      <w:proofErr w:type="spellEnd"/>
      <w:r w:rsidR="004149E4">
        <w:t xml:space="preserve">, </w:t>
      </w:r>
      <w:r>
        <w:t xml:space="preserve">Andrew </w:t>
      </w:r>
      <w:proofErr w:type="spellStart"/>
      <w:r>
        <w:t>Szegedy-Maszak</w:t>
      </w:r>
      <w:proofErr w:type="spellEnd"/>
      <w:r>
        <w:t xml:space="preserve">, Bill </w:t>
      </w:r>
      <w:proofErr w:type="spellStart"/>
      <w:r>
        <w:t>Wasch</w:t>
      </w:r>
      <w:proofErr w:type="spellEnd"/>
      <w:r>
        <w:t xml:space="preserve">, Arthur (Jerry) </w:t>
      </w:r>
      <w:proofErr w:type="spellStart"/>
      <w:r>
        <w:t>Wensinger</w:t>
      </w:r>
      <w:proofErr w:type="spellEnd"/>
      <w:r>
        <w:t xml:space="preserve">, and Duffield (Duffy) White.  </w:t>
      </w:r>
    </w:p>
    <w:p w:rsidR="00D96EDD" w:rsidRDefault="00D96EDD" w:rsidP="00D96EDD"/>
    <w:p w:rsidR="00D96EDD" w:rsidRDefault="00D96EDD" w:rsidP="00D96EDD">
      <w:pPr>
        <w:rPr>
          <w:b/>
        </w:rPr>
      </w:pPr>
      <w:r w:rsidRPr="000844DC">
        <w:rPr>
          <w:b/>
        </w:rPr>
        <w:t>Informational Meetings for Faculty Members Considering Retirement</w:t>
      </w:r>
    </w:p>
    <w:p w:rsidR="00D96EDD" w:rsidRDefault="00D96EDD" w:rsidP="00D96EDD">
      <w:pPr>
        <w:rPr>
          <w:b/>
        </w:rPr>
      </w:pPr>
    </w:p>
    <w:p w:rsidR="00D96EDD" w:rsidRDefault="00D96EDD" w:rsidP="00D96EDD">
      <w:r>
        <w:t>Due to the closing of the University in March, we did not hold our annual informational meeting and information session for faculty members considering retirement or had recently retired.</w:t>
      </w:r>
    </w:p>
    <w:p w:rsidR="00E45C0D" w:rsidRDefault="00E45C0D" w:rsidP="00D96EDD"/>
    <w:p w:rsidR="00284ECC" w:rsidRDefault="00E45C0D" w:rsidP="00E45C0D">
      <w:pPr>
        <w:rPr>
          <w:b/>
        </w:rPr>
      </w:pPr>
      <w:r>
        <w:rPr>
          <w:b/>
        </w:rPr>
        <w:t>Wednesday Lecture Series for the Fall and Spring Semesters</w:t>
      </w:r>
    </w:p>
    <w:p w:rsidR="00284ECC" w:rsidRDefault="00284ECC" w:rsidP="00E45C0D">
      <w:pPr>
        <w:rPr>
          <w:b/>
        </w:rPr>
      </w:pP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Fall Semester 2019</w:t>
      </w:r>
      <w:r>
        <w:rPr>
          <w:rFonts w:ascii="Georgia" w:hAnsi="Georgia" w:cs="Calibri"/>
          <w:color w:val="000000"/>
          <w:sz w:val="22"/>
          <w:szCs w:val="22"/>
        </w:rPr>
        <w:t>:</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September 11</w:t>
      </w:r>
      <w:r>
        <w:rPr>
          <w:rStyle w:val="apple-converted-space"/>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By Joe Reed, “</w:t>
      </w:r>
      <w:r>
        <w:rPr>
          <w:rFonts w:ascii="Georgia" w:hAnsi="Georgia" w:cs="Calibri"/>
          <w:color w:val="000000"/>
        </w:rPr>
        <w:t>Joe Reed’s Art and Some Stories About How He Created it”</w:t>
      </w:r>
      <w:r>
        <w:rPr>
          <w:rStyle w:val="apple-converted-space"/>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 xml:space="preserve">(Joe Reed’s art will be exhibited at the </w:t>
      </w:r>
      <w:proofErr w:type="spellStart"/>
      <w:r>
        <w:rPr>
          <w:rFonts w:ascii="Georgia" w:hAnsi="Georgia" w:cs="Calibri"/>
          <w:color w:val="000000"/>
        </w:rPr>
        <w:t>Wasch</w:t>
      </w:r>
      <w:proofErr w:type="spellEnd"/>
      <w:r>
        <w:rPr>
          <w:rFonts w:ascii="Georgia" w:hAnsi="Georgia" w:cs="Calibri"/>
          <w:color w:val="000000"/>
        </w:rPr>
        <w:t xml:space="preserve"> Center through 9/17)</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September 25</w:t>
      </w:r>
      <w:r>
        <w:rPr>
          <w:rStyle w:val="apple-converted-space"/>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Walter Mayo,</w:t>
      </w:r>
      <w:r>
        <w:rPr>
          <w:rStyle w:val="apple-converted-space"/>
          <w:rFonts w:ascii="Georgia" w:hAnsi="Georgia" w:cs="Calibri"/>
          <w:b/>
          <w:bCs/>
          <w:color w:val="000000"/>
        </w:rPr>
        <w:t> </w:t>
      </w:r>
      <w:r>
        <w:rPr>
          <w:rFonts w:ascii="Georgia" w:hAnsi="Georgia" w:cs="Calibri"/>
          <w:color w:val="000000"/>
        </w:rPr>
        <w:t>retired lawyer, lover of music of all genres</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“Peter </w:t>
      </w:r>
      <w:proofErr w:type="spellStart"/>
      <w:r>
        <w:rPr>
          <w:rFonts w:ascii="Georgia" w:hAnsi="Georgia" w:cs="Calibri"/>
          <w:color w:val="000000"/>
          <w:sz w:val="22"/>
          <w:szCs w:val="22"/>
        </w:rPr>
        <w:t>Frenzel</w:t>
      </w:r>
      <w:proofErr w:type="spellEnd"/>
      <w:r>
        <w:rPr>
          <w:rFonts w:ascii="Georgia" w:hAnsi="Georgia" w:cs="Calibri"/>
          <w:color w:val="000000"/>
          <w:sz w:val="22"/>
          <w:szCs w:val="22"/>
        </w:rPr>
        <w:t xml:space="preserve"> Loved Opera And So Should We </w:t>
      </w:r>
      <w:proofErr w:type="gramStart"/>
      <w:r>
        <w:rPr>
          <w:rFonts w:ascii="Georgia" w:hAnsi="Georgia" w:cs="Calibri"/>
          <w:color w:val="000000"/>
          <w:sz w:val="22"/>
          <w:szCs w:val="22"/>
        </w:rPr>
        <w:t>All“</w:t>
      </w:r>
      <w:proofErr w:type="gramEnd"/>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October 2</w:t>
      </w:r>
      <w:r>
        <w:rPr>
          <w:rStyle w:val="apple-converted-space"/>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Meredith Hughes,</w:t>
      </w:r>
      <w:r>
        <w:rPr>
          <w:rStyle w:val="apple-converted-space"/>
          <w:rFonts w:ascii="Georgia" w:hAnsi="Georgia" w:cs="Calibri"/>
          <w:b/>
          <w:bCs/>
          <w:color w:val="000000"/>
        </w:rPr>
        <w:t> </w:t>
      </w:r>
      <w:r>
        <w:rPr>
          <w:rFonts w:ascii="Georgia" w:hAnsi="Georgia" w:cs="Calibri"/>
          <w:color w:val="000000"/>
        </w:rPr>
        <w:t>Assistant Professor of Astronomy and of Integrative Sciences</w:t>
      </w:r>
      <w:r>
        <w:rPr>
          <w:rFonts w:ascii="Georgia" w:hAnsi="Georgia" w:cs="Calibri"/>
          <w:color w:val="000000"/>
        </w:rPr>
        <w:br/>
        <w:t>“Using Debris Disks to Weigh Planetary Systems”</w:t>
      </w:r>
      <w:r>
        <w:rPr>
          <w:rFonts w:ascii="Georgia" w:hAnsi="Georgia" w:cs="Calibri"/>
          <w:color w:val="000000"/>
        </w:rPr>
        <w:br/>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October 16</w:t>
      </w:r>
      <w:r>
        <w:rPr>
          <w:rStyle w:val="apple-converted-space"/>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Joslyn Barnhart Trager,</w:t>
      </w:r>
      <w:r>
        <w:rPr>
          <w:rStyle w:val="apple-converted-space"/>
          <w:rFonts w:ascii="Georgia" w:hAnsi="Georgia" w:cs="Calibri"/>
          <w:b/>
          <w:bCs/>
          <w:color w:val="000000"/>
        </w:rPr>
        <w:t> </w:t>
      </w:r>
      <w:r>
        <w:rPr>
          <w:rFonts w:ascii="Georgia" w:hAnsi="Georgia" w:cs="Calibri"/>
          <w:color w:val="000000"/>
        </w:rPr>
        <w:t>Assistant Professor of Government</w:t>
      </w:r>
      <w:r>
        <w:rPr>
          <w:rFonts w:ascii="Georgia" w:hAnsi="Georgia" w:cs="Calibri"/>
          <w:color w:val="000000"/>
        </w:rPr>
        <w:br/>
        <w:t>“The Pacifying International Effects of Granting Women the Vote”</w:t>
      </w:r>
      <w:r>
        <w:rPr>
          <w:rStyle w:val="apple-converted-space"/>
          <w:rFonts w:ascii="Georgia" w:hAnsi="Georgia" w:cs="Calibri"/>
          <w:color w:val="000000"/>
        </w:rPr>
        <w:t> </w:t>
      </w:r>
      <w:r>
        <w:rPr>
          <w:rFonts w:ascii="Georgia" w:hAnsi="Georgia" w:cs="Calibri"/>
          <w:b/>
          <w:bCs/>
          <w:color w:val="000000"/>
        </w:rPr>
        <w:br/>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October 30</w:t>
      </w:r>
      <w:r>
        <w:rPr>
          <w:rStyle w:val="apple-converted-space"/>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Mary Jane Rubenstein, Professor</w:t>
      </w:r>
      <w:r>
        <w:rPr>
          <w:rStyle w:val="apple-converted-space"/>
          <w:rFonts w:ascii="Georgia" w:hAnsi="Georgia" w:cs="Calibri"/>
          <w:color w:val="000000"/>
        </w:rPr>
        <w:t> </w:t>
      </w:r>
      <w:r>
        <w:rPr>
          <w:rFonts w:ascii="Georgia" w:hAnsi="Georgia" w:cs="Calibri"/>
          <w:color w:val="000000"/>
        </w:rPr>
        <w:t>of Religion, Science in Society, and Feminist,</w:t>
      </w:r>
      <w:r>
        <w:rPr>
          <w:rStyle w:val="apple-converted-space"/>
          <w:rFonts w:ascii="Georgia" w:hAnsi="Georgia" w:cs="Calibri"/>
          <w:b/>
          <w:bCs/>
          <w:color w:val="000000"/>
        </w:rPr>
        <w:t> </w:t>
      </w:r>
      <w:r>
        <w:rPr>
          <w:rFonts w:ascii="Georgia" w:hAnsi="Georgia" w:cs="Calibri"/>
          <w:color w:val="000000"/>
        </w:rPr>
        <w:t>Gender, and Sexuality Studies </w:t>
      </w:r>
      <w:r>
        <w:rPr>
          <w:rStyle w:val="apple-converted-space"/>
          <w:rFonts w:ascii="Georgia" w:hAnsi="Georgia" w:cs="Calibri"/>
          <w:color w:val="000000"/>
        </w:rPr>
        <w:t> </w:t>
      </w:r>
    </w:p>
    <w:p w:rsidR="00284ECC" w:rsidRDefault="002B56F3"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“The Matter w</w:t>
      </w:r>
      <w:r w:rsidR="00284ECC">
        <w:rPr>
          <w:rFonts w:ascii="Georgia" w:hAnsi="Georgia" w:cs="Calibri"/>
          <w:color w:val="000000"/>
        </w:rPr>
        <w:t>ith Pantheism:  Gods, Worlds, Monsters”</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November 13</w:t>
      </w:r>
      <w:r>
        <w:rPr>
          <w:rStyle w:val="apple-converted-space"/>
          <w:rFonts w:ascii="Georgia" w:hAnsi="Georgia" w:cs="Calibri"/>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Richard Vann,</w:t>
      </w:r>
      <w:r>
        <w:rPr>
          <w:rStyle w:val="apple-converted-space"/>
          <w:rFonts w:ascii="Georgia" w:hAnsi="Georgia" w:cs="Calibri"/>
          <w:b/>
          <w:bCs/>
          <w:color w:val="000000"/>
        </w:rPr>
        <w:t> </w:t>
      </w:r>
      <w:r>
        <w:rPr>
          <w:rFonts w:ascii="Georgia" w:hAnsi="Georgia" w:cs="Calibri"/>
          <w:color w:val="000000"/>
        </w:rPr>
        <w:t>Professor of History and Letters, Emeritus</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“The History of Brexit”</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 </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December 4</w:t>
      </w:r>
    </w:p>
    <w:p w:rsidR="00284ECC" w:rsidRDefault="00284ECC" w:rsidP="00284ECC">
      <w:pPr>
        <w:rPr>
          <w:rFonts w:ascii="Georgia" w:hAnsi="Georgia" w:cs="Calibri"/>
          <w:color w:val="000000"/>
          <w:sz w:val="22"/>
          <w:szCs w:val="22"/>
        </w:rPr>
      </w:pPr>
      <w:proofErr w:type="spellStart"/>
      <w:r>
        <w:rPr>
          <w:rFonts w:ascii="Georgia" w:hAnsi="Georgia" w:cs="Calibri"/>
          <w:b/>
          <w:bCs/>
          <w:color w:val="000000"/>
          <w:sz w:val="22"/>
          <w:szCs w:val="22"/>
        </w:rPr>
        <w:t>Briann</w:t>
      </w:r>
      <w:proofErr w:type="spellEnd"/>
      <w:r>
        <w:rPr>
          <w:rFonts w:ascii="Georgia" w:hAnsi="Georgia" w:cs="Calibri"/>
          <w:b/>
          <w:bCs/>
          <w:color w:val="000000"/>
          <w:sz w:val="22"/>
          <w:szCs w:val="22"/>
        </w:rPr>
        <w:t xml:space="preserve"> Greenfield,</w:t>
      </w:r>
      <w:r>
        <w:rPr>
          <w:rStyle w:val="apple-converted-space"/>
          <w:rFonts w:ascii="Georgia" w:hAnsi="Georgia" w:cs="Calibri"/>
          <w:b/>
          <w:bCs/>
          <w:color w:val="000000"/>
          <w:sz w:val="22"/>
          <w:szCs w:val="22"/>
        </w:rPr>
        <w:t> </w:t>
      </w:r>
      <w:r>
        <w:rPr>
          <w:rFonts w:ascii="Georgia" w:hAnsi="Georgia" w:cs="Calibri"/>
          <w:color w:val="000000"/>
          <w:sz w:val="22"/>
          <w:szCs w:val="22"/>
        </w:rPr>
        <w:t xml:space="preserve">Executive Director of the Harriet Beecher Stowe Center                             </w:t>
      </w:r>
    </w:p>
    <w:p w:rsidR="00284ECC" w:rsidRDefault="00284ECC" w:rsidP="00284ECC">
      <w:pPr>
        <w:rPr>
          <w:rFonts w:ascii="Calibri" w:hAnsi="Calibri" w:cs="Calibri"/>
          <w:color w:val="000000"/>
          <w:sz w:val="22"/>
          <w:szCs w:val="22"/>
        </w:rPr>
      </w:pPr>
      <w:r>
        <w:rPr>
          <w:rFonts w:ascii="Georgia" w:hAnsi="Georgia" w:cs="Calibri"/>
          <w:color w:val="000000"/>
          <w:sz w:val="22"/>
          <w:szCs w:val="22"/>
        </w:rPr>
        <w:t>“Why Harriet Beecher Stowe Matters Today”</w:t>
      </w:r>
    </w:p>
    <w:p w:rsidR="00284ECC" w:rsidRP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Spring Semester 2020</w:t>
      </w:r>
      <w:r>
        <w:rPr>
          <w:rFonts w:ascii="Georgia" w:hAnsi="Georgia" w:cs="Calibri"/>
          <w:color w:val="000000"/>
          <w:sz w:val="22"/>
          <w:szCs w:val="22"/>
        </w:rPr>
        <w:t>:</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January 29</w:t>
      </w: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 xml:space="preserve">Katja </w:t>
      </w:r>
      <w:proofErr w:type="spellStart"/>
      <w:r>
        <w:rPr>
          <w:rFonts w:ascii="Georgia" w:hAnsi="Georgia" w:cs="Calibri"/>
          <w:b/>
          <w:bCs/>
          <w:color w:val="000000"/>
          <w:sz w:val="22"/>
          <w:szCs w:val="22"/>
        </w:rPr>
        <w:t>Kolcio</w:t>
      </w:r>
      <w:proofErr w:type="spellEnd"/>
      <w:r>
        <w:rPr>
          <w:rFonts w:ascii="Georgia" w:hAnsi="Georgia" w:cs="Calibri"/>
          <w:color w:val="000000"/>
          <w:sz w:val="22"/>
          <w:szCs w:val="22"/>
        </w:rPr>
        <w:t>, Associate Professor of Dance</w:t>
      </w:r>
    </w:p>
    <w:p w:rsidR="00284ECC" w:rsidRDefault="00284ECC" w:rsidP="00284ECC">
      <w:pPr>
        <w:rPr>
          <w:rFonts w:ascii="Calibri" w:hAnsi="Calibri" w:cs="Calibri"/>
          <w:color w:val="000000"/>
          <w:sz w:val="22"/>
          <w:szCs w:val="22"/>
        </w:rPr>
      </w:pPr>
      <w:r>
        <w:rPr>
          <w:rFonts w:ascii="Georgia" w:hAnsi="Georgia" w:cs="Calibri"/>
          <w:color w:val="000000"/>
          <w:sz w:val="22"/>
          <w:szCs w:val="22"/>
        </w:rPr>
        <w:t>“The Force of Breath: War Relief and Social Change in Ukraine”</w:t>
      </w:r>
    </w:p>
    <w:p w:rsidR="00284ECC" w:rsidRDefault="00284ECC" w:rsidP="00284ECC">
      <w:pPr>
        <w:rPr>
          <w:rFonts w:ascii="Calibri" w:hAnsi="Calibri" w:cs="Calibri"/>
          <w:color w:val="000000"/>
          <w:sz w:val="22"/>
          <w:szCs w:val="22"/>
        </w:rPr>
      </w:pPr>
      <w:r>
        <w:rPr>
          <w:rFonts w:ascii="Georgia" w:hAnsi="Georgia" w:cs="Calibri"/>
          <w:color w:val="000000"/>
          <w:sz w:val="22"/>
          <w:szCs w:val="22"/>
        </w:rPr>
        <w:t>February 5</w:t>
      </w:r>
    </w:p>
    <w:p w:rsidR="002F5334" w:rsidRDefault="002F5334" w:rsidP="00284ECC">
      <w:pPr>
        <w:rPr>
          <w:rFonts w:ascii="Georgia" w:hAnsi="Georgia" w:cs="Calibri"/>
          <w:b/>
          <w:bCs/>
          <w:color w:val="000000"/>
          <w:sz w:val="22"/>
          <w:szCs w:val="22"/>
        </w:rPr>
      </w:pP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lastRenderedPageBreak/>
        <w:t>Charles Barber</w:t>
      </w:r>
      <w:r>
        <w:rPr>
          <w:rFonts w:ascii="Georgia" w:hAnsi="Georgia" w:cs="Calibri"/>
          <w:color w:val="000000"/>
          <w:sz w:val="22"/>
          <w:szCs w:val="22"/>
        </w:rPr>
        <w:t>, Writer-in-Residence, College of Letters</w:t>
      </w:r>
    </w:p>
    <w:p w:rsidR="00284ECC" w:rsidRPr="002F5334" w:rsidRDefault="00284ECC" w:rsidP="00284ECC">
      <w:pPr>
        <w:rPr>
          <w:rFonts w:ascii="Georgia" w:hAnsi="Georgia" w:cs="Calibri"/>
          <w:color w:val="000000"/>
          <w:sz w:val="22"/>
          <w:szCs w:val="22"/>
        </w:rPr>
      </w:pPr>
      <w:r>
        <w:rPr>
          <w:rFonts w:ascii="Georgia" w:hAnsi="Georgia" w:cs="Calibri"/>
          <w:color w:val="000000"/>
          <w:sz w:val="22"/>
          <w:szCs w:val="22"/>
        </w:rPr>
        <w:t>“A</w:t>
      </w:r>
      <w:r w:rsidR="002F5334">
        <w:rPr>
          <w:rFonts w:ascii="Georgia" w:hAnsi="Georgia" w:cs="Calibri"/>
          <w:color w:val="000000"/>
          <w:sz w:val="22"/>
          <w:szCs w:val="22"/>
        </w:rPr>
        <w:t xml:space="preserve"> </w:t>
      </w:r>
      <w:r>
        <w:rPr>
          <w:rFonts w:ascii="Georgia" w:hAnsi="Georgia" w:cs="Calibri"/>
          <w:color w:val="000000"/>
          <w:sz w:val="22"/>
          <w:szCs w:val="22"/>
        </w:rPr>
        <w:t>reading and discussion of</w:t>
      </w:r>
      <w:r>
        <w:rPr>
          <w:rStyle w:val="apple-converted-space"/>
          <w:rFonts w:ascii="Georgia" w:hAnsi="Georgia" w:cs="Calibri"/>
          <w:color w:val="000000"/>
          <w:sz w:val="22"/>
          <w:szCs w:val="22"/>
        </w:rPr>
        <w:t> </w:t>
      </w:r>
      <w:r>
        <w:rPr>
          <w:rFonts w:ascii="Georgia" w:hAnsi="Georgia" w:cs="Calibri"/>
          <w:i/>
          <w:iCs/>
          <w:color w:val="000000"/>
          <w:sz w:val="22"/>
          <w:szCs w:val="22"/>
        </w:rPr>
        <w:t xml:space="preserve">Citizen Outlaw: One Man’s Journey from </w:t>
      </w:r>
      <w:proofErr w:type="spellStart"/>
      <w:r>
        <w:rPr>
          <w:rFonts w:ascii="Georgia" w:hAnsi="Georgia" w:cs="Calibri"/>
          <w:i/>
          <w:iCs/>
          <w:color w:val="000000"/>
          <w:sz w:val="22"/>
          <w:szCs w:val="22"/>
        </w:rPr>
        <w:t>Gangleader</w:t>
      </w:r>
      <w:proofErr w:type="spellEnd"/>
      <w:r>
        <w:rPr>
          <w:rFonts w:ascii="Georgia" w:hAnsi="Georgia" w:cs="Calibri"/>
          <w:i/>
          <w:iCs/>
          <w:color w:val="000000"/>
          <w:sz w:val="22"/>
          <w:szCs w:val="22"/>
        </w:rPr>
        <w:t xml:space="preserve"> to Peacekeeper”</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February 19</w:t>
      </w: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Krishna Winston</w:t>
      </w:r>
      <w:r>
        <w:rPr>
          <w:rFonts w:ascii="Georgia" w:hAnsi="Georgia" w:cs="Calibri"/>
          <w:color w:val="000000"/>
          <w:sz w:val="22"/>
          <w:szCs w:val="22"/>
        </w:rPr>
        <w:t>, Marcus L. Taft Professor of German Language and    Literature, Emerita</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“The Simple </w:t>
      </w:r>
      <w:proofErr w:type="gramStart"/>
      <w:r>
        <w:rPr>
          <w:rFonts w:ascii="Georgia" w:hAnsi="Georgia" w:cs="Calibri"/>
          <w:color w:val="000000"/>
          <w:sz w:val="22"/>
          <w:szCs w:val="22"/>
        </w:rPr>
        <w:t>Life?:</w:t>
      </w:r>
      <w:proofErr w:type="gramEnd"/>
      <w:r>
        <w:rPr>
          <w:rFonts w:ascii="Georgia" w:hAnsi="Georgia" w:cs="Calibri"/>
          <w:color w:val="000000"/>
          <w:sz w:val="22"/>
          <w:szCs w:val="22"/>
        </w:rPr>
        <w:t xml:space="preserve"> A First-Year Seminar Asks Some Fundamental Questions”</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ind w:left="720" w:hanging="720"/>
        <w:rPr>
          <w:rFonts w:ascii="Calibri" w:hAnsi="Calibri" w:cs="Calibri"/>
          <w:color w:val="000000"/>
          <w:sz w:val="22"/>
          <w:szCs w:val="22"/>
        </w:rPr>
      </w:pPr>
      <w:r>
        <w:rPr>
          <w:rFonts w:ascii="Georgia" w:hAnsi="Georgia" w:cs="Calibri"/>
          <w:color w:val="000000"/>
          <w:sz w:val="22"/>
          <w:szCs w:val="22"/>
        </w:rPr>
        <w:t>March 4</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Elizabeth Holder,</w:t>
      </w:r>
      <w:r>
        <w:rPr>
          <w:rStyle w:val="apple-converted-space"/>
          <w:rFonts w:ascii="Georgia" w:hAnsi="Georgia" w:cs="Calibri"/>
          <w:b/>
          <w:bCs/>
          <w:color w:val="000000"/>
        </w:rPr>
        <w:t> </w:t>
      </w:r>
      <w:r>
        <w:rPr>
          <w:rFonts w:ascii="Georgia" w:hAnsi="Georgia" w:cs="Calibri"/>
          <w:color w:val="000000"/>
        </w:rPr>
        <w:t>Chairperson, Middletown Conservation and Agricultural Commission</w:t>
      </w:r>
      <w:r>
        <w:rPr>
          <w:rStyle w:val="apple-converted-space"/>
          <w:rFonts w:ascii="Georgia" w:hAnsi="Georgia" w:cs="Calibri"/>
          <w:b/>
          <w:bCs/>
          <w:color w:val="000000"/>
        </w:rPr>
        <w:t> </w:t>
      </w:r>
      <w:r>
        <w:rPr>
          <w:rFonts w:ascii="Georgia" w:hAnsi="Georgia" w:cs="Calibri"/>
          <w:color w:val="000000"/>
        </w:rPr>
        <w:t>and</w:t>
      </w:r>
      <w:r>
        <w:rPr>
          <w:rStyle w:val="apple-converted-space"/>
          <w:rFonts w:ascii="Georgia" w:hAnsi="Georgia" w:cs="Calibri"/>
          <w:b/>
          <w:bCs/>
          <w:color w:val="000000"/>
        </w:rPr>
        <w:t> </w:t>
      </w:r>
      <w:r>
        <w:rPr>
          <w:rFonts w:ascii="Georgia" w:hAnsi="Georgia" w:cs="Calibri"/>
          <w:b/>
          <w:bCs/>
          <w:color w:val="000000"/>
        </w:rPr>
        <w:t>Jane Harris,</w:t>
      </w:r>
      <w:r>
        <w:rPr>
          <w:rStyle w:val="apple-converted-space"/>
          <w:rFonts w:ascii="Georgia" w:hAnsi="Georgia" w:cs="Calibri"/>
          <w:b/>
          <w:bCs/>
          <w:color w:val="000000"/>
        </w:rPr>
        <w:t> </w:t>
      </w:r>
      <w:r>
        <w:rPr>
          <w:rFonts w:ascii="Georgia" w:hAnsi="Georgia" w:cs="Calibri"/>
          <w:color w:val="000000"/>
        </w:rPr>
        <w:t>Chair of Middletown’s Urban Forestry Commission</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"Tree Huggers and Trailblazers: Planning for an Increasingly Uncertain World"</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March 25</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 xml:space="preserve">Andy </w:t>
      </w:r>
      <w:proofErr w:type="spellStart"/>
      <w:r>
        <w:rPr>
          <w:rFonts w:ascii="Georgia" w:hAnsi="Georgia" w:cs="Calibri"/>
          <w:b/>
          <w:bCs/>
          <w:color w:val="000000"/>
        </w:rPr>
        <w:t>Szegedy-Maszak</w:t>
      </w:r>
      <w:proofErr w:type="spellEnd"/>
      <w:r>
        <w:rPr>
          <w:rFonts w:ascii="Georgia" w:hAnsi="Georgia" w:cs="Calibri"/>
          <w:color w:val="000000"/>
        </w:rPr>
        <w:t>, Professor of Classical Studies</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“The Pleasure of Ruins: Early Photographs of Ancient Sites”</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FF0000"/>
        </w:rPr>
        <w:t xml:space="preserve">Canceled – </w:t>
      </w:r>
      <w:proofErr w:type="spellStart"/>
      <w:r>
        <w:rPr>
          <w:rFonts w:ascii="Georgia" w:hAnsi="Georgia" w:cs="Calibri"/>
          <w:color w:val="FF0000"/>
        </w:rPr>
        <w:t>Covid</w:t>
      </w:r>
      <w:proofErr w:type="spellEnd"/>
      <w:r>
        <w:rPr>
          <w:rFonts w:ascii="Georgia" w:hAnsi="Georgia" w:cs="Calibri"/>
          <w:color w:val="FF0000"/>
        </w:rPr>
        <w:t xml:space="preserve"> 19</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April 8</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b/>
          <w:bCs/>
          <w:color w:val="000000"/>
        </w:rPr>
        <w:t>Fred Cohan</w:t>
      </w:r>
      <w:r>
        <w:rPr>
          <w:rFonts w:ascii="Georgia" w:hAnsi="Georgia" w:cs="Calibri"/>
          <w:color w:val="000000"/>
        </w:rPr>
        <w:t>, Professor of Biology and Environmental Studies</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“Plagued by Our Success: How Human Domination of the Planet is Making Us Sick”</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FF0000"/>
        </w:rPr>
        <w:t xml:space="preserve">Canceled – </w:t>
      </w:r>
      <w:proofErr w:type="spellStart"/>
      <w:r>
        <w:rPr>
          <w:rFonts w:ascii="Georgia" w:hAnsi="Georgia" w:cs="Calibri"/>
          <w:color w:val="FF0000"/>
        </w:rPr>
        <w:t>Covid</w:t>
      </w:r>
      <w:proofErr w:type="spellEnd"/>
      <w:r>
        <w:rPr>
          <w:rFonts w:ascii="Georgia" w:hAnsi="Georgia" w:cs="Calibri"/>
          <w:color w:val="FF0000"/>
        </w:rPr>
        <w:t xml:space="preserve"> 19</w:t>
      </w:r>
    </w:p>
    <w:p w:rsidR="00284ECC" w:rsidRDefault="00284ECC" w:rsidP="00284ECC">
      <w:pPr>
        <w:ind w:left="720"/>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ind w:left="720" w:hanging="720"/>
        <w:rPr>
          <w:rFonts w:ascii="Calibri" w:hAnsi="Calibri" w:cs="Calibri"/>
          <w:color w:val="000000"/>
          <w:sz w:val="22"/>
          <w:szCs w:val="22"/>
        </w:rPr>
      </w:pPr>
      <w:r>
        <w:rPr>
          <w:rFonts w:ascii="Georgia" w:hAnsi="Georgia" w:cs="Calibri"/>
          <w:color w:val="000000"/>
          <w:sz w:val="22"/>
          <w:szCs w:val="22"/>
        </w:rPr>
        <w:t>April 22</w:t>
      </w:r>
    </w:p>
    <w:p w:rsidR="00284ECC" w:rsidRDefault="00284ECC" w:rsidP="00284ECC">
      <w:pPr>
        <w:ind w:left="720" w:hanging="720"/>
        <w:rPr>
          <w:rFonts w:ascii="Calibri" w:hAnsi="Calibri" w:cs="Calibri"/>
          <w:color w:val="000000"/>
          <w:sz w:val="22"/>
          <w:szCs w:val="22"/>
        </w:rPr>
      </w:pPr>
      <w:r>
        <w:rPr>
          <w:rFonts w:ascii="Georgia" w:hAnsi="Georgia" w:cs="Calibri"/>
          <w:b/>
          <w:bCs/>
          <w:color w:val="000000"/>
          <w:sz w:val="22"/>
          <w:szCs w:val="22"/>
        </w:rPr>
        <w:t>Duffy White,</w:t>
      </w:r>
      <w:r>
        <w:rPr>
          <w:rStyle w:val="apple-converted-space"/>
          <w:rFonts w:ascii="Georgia" w:hAnsi="Georgia" w:cs="Calibri"/>
          <w:b/>
          <w:bCs/>
          <w:color w:val="000000"/>
          <w:sz w:val="22"/>
          <w:szCs w:val="22"/>
        </w:rPr>
        <w:t> </w:t>
      </w:r>
      <w:r>
        <w:rPr>
          <w:rFonts w:ascii="Georgia" w:hAnsi="Georgia" w:cs="Calibri"/>
          <w:color w:val="000000"/>
          <w:sz w:val="22"/>
          <w:szCs w:val="22"/>
        </w:rPr>
        <w:t>Associate Professor of Russian Language and Literature, Emeritus</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000000"/>
        </w:rPr>
        <w:t>"Did Dostoevsky get Tolstoy Right?”</w:t>
      </w:r>
    </w:p>
    <w:p w:rsidR="00284ECC" w:rsidRDefault="00284ECC" w:rsidP="00284ECC">
      <w:pPr>
        <w:pStyle w:val="NoSpacing"/>
        <w:spacing w:before="0" w:beforeAutospacing="0" w:after="0" w:afterAutospacing="0"/>
        <w:rPr>
          <w:rFonts w:ascii="Calibri" w:hAnsi="Calibri" w:cs="Calibri"/>
          <w:color w:val="000000"/>
          <w:sz w:val="22"/>
          <w:szCs w:val="22"/>
        </w:rPr>
      </w:pPr>
      <w:r>
        <w:rPr>
          <w:rFonts w:ascii="Georgia" w:hAnsi="Georgia" w:cs="Calibri"/>
          <w:color w:val="FF0000"/>
        </w:rPr>
        <w:t xml:space="preserve">Canceled – </w:t>
      </w:r>
      <w:proofErr w:type="spellStart"/>
      <w:r>
        <w:rPr>
          <w:rFonts w:ascii="Georgia" w:hAnsi="Georgia" w:cs="Calibri"/>
          <w:color w:val="FF0000"/>
        </w:rPr>
        <w:t>Covid</w:t>
      </w:r>
      <w:proofErr w:type="spellEnd"/>
      <w:r>
        <w:rPr>
          <w:rFonts w:ascii="Georgia" w:hAnsi="Georgia" w:cs="Calibri"/>
          <w:color w:val="FF0000"/>
        </w:rPr>
        <w:t xml:space="preserve"> 19</w:t>
      </w:r>
    </w:p>
    <w:p w:rsidR="00284ECC" w:rsidRDefault="00284ECC" w:rsidP="00284ECC">
      <w:pPr>
        <w:ind w:firstLine="720"/>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May 6</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Spring Concert by </w:t>
      </w:r>
      <w:proofErr w:type="spellStart"/>
      <w:r>
        <w:rPr>
          <w:rFonts w:ascii="Georgia" w:hAnsi="Georgia" w:cs="Calibri"/>
          <w:color w:val="000000"/>
          <w:sz w:val="22"/>
          <w:szCs w:val="22"/>
        </w:rPr>
        <w:t>Mattabesset</w:t>
      </w:r>
      <w:proofErr w:type="spellEnd"/>
      <w:r>
        <w:rPr>
          <w:rFonts w:ascii="Georgia" w:hAnsi="Georgia" w:cs="Calibri"/>
          <w:color w:val="000000"/>
          <w:sz w:val="22"/>
          <w:szCs w:val="22"/>
        </w:rPr>
        <w:t xml:space="preserve"> String Collective (Gil Skillman, Rebecca     McCallum, Kevin </w:t>
      </w:r>
      <w:proofErr w:type="spellStart"/>
      <w:r>
        <w:rPr>
          <w:rFonts w:ascii="Georgia" w:hAnsi="Georgia" w:cs="Calibri"/>
          <w:color w:val="000000"/>
          <w:sz w:val="22"/>
          <w:szCs w:val="22"/>
        </w:rPr>
        <w:t>Wiliarty</w:t>
      </w:r>
      <w:proofErr w:type="spellEnd"/>
      <w:r>
        <w:rPr>
          <w:rFonts w:ascii="Georgia" w:hAnsi="Georgia" w:cs="Calibri"/>
          <w:color w:val="000000"/>
          <w:sz w:val="22"/>
          <w:szCs w:val="22"/>
        </w:rPr>
        <w:t>, Marc Eisner, and Barry Chernoff)</w:t>
      </w:r>
    </w:p>
    <w:p w:rsidR="00284ECC" w:rsidRDefault="00284ECC" w:rsidP="00284ECC">
      <w:pPr>
        <w:rPr>
          <w:rFonts w:ascii="Calibri" w:hAnsi="Calibri" w:cs="Calibri"/>
          <w:color w:val="000000"/>
          <w:sz w:val="22"/>
          <w:szCs w:val="22"/>
        </w:rPr>
      </w:pPr>
      <w:bookmarkStart w:id="0" w:name="_Hlk42688168"/>
      <w:r>
        <w:rPr>
          <w:rFonts w:ascii="Georgia" w:hAnsi="Georgia" w:cs="Calibri"/>
          <w:color w:val="FF0000"/>
          <w:sz w:val="22"/>
          <w:szCs w:val="22"/>
        </w:rPr>
        <w:t xml:space="preserve">Canceled – </w:t>
      </w:r>
      <w:proofErr w:type="spellStart"/>
      <w:r>
        <w:rPr>
          <w:rFonts w:ascii="Georgia" w:hAnsi="Georgia" w:cs="Calibri"/>
          <w:color w:val="FF0000"/>
          <w:sz w:val="22"/>
          <w:szCs w:val="22"/>
        </w:rPr>
        <w:t>Covid</w:t>
      </w:r>
      <w:proofErr w:type="spellEnd"/>
      <w:r>
        <w:rPr>
          <w:rFonts w:ascii="Georgia" w:hAnsi="Georgia" w:cs="Calibri"/>
          <w:color w:val="FF0000"/>
          <w:sz w:val="22"/>
          <w:szCs w:val="22"/>
        </w:rPr>
        <w:t xml:space="preserve"> 19</w:t>
      </w:r>
      <w:bookmarkEnd w:id="0"/>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Wesleyan Institute for Lifelong Learning (WILL)</w:t>
      </w:r>
      <w:r>
        <w:rPr>
          <w:rStyle w:val="apple-converted-space"/>
          <w:rFonts w:ascii="Georgia" w:hAnsi="Georgia" w:cs="Calibri"/>
          <w:b/>
          <w:bCs/>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This year the WILL Program offered a total of </w:t>
      </w:r>
      <w:r w:rsidR="00180B86">
        <w:rPr>
          <w:rFonts w:ascii="Georgia" w:hAnsi="Georgia" w:cs="Calibri"/>
          <w:color w:val="000000"/>
          <w:sz w:val="22"/>
          <w:szCs w:val="22"/>
        </w:rPr>
        <w:t>twenty-two</w:t>
      </w:r>
      <w:r>
        <w:rPr>
          <w:rFonts w:ascii="Georgia" w:hAnsi="Georgia" w:cs="Calibri"/>
          <w:color w:val="000000"/>
          <w:sz w:val="22"/>
          <w:szCs w:val="22"/>
        </w:rPr>
        <w:t xml:space="preserve">, </w:t>
      </w:r>
      <w:r w:rsidR="00180B86">
        <w:rPr>
          <w:rFonts w:ascii="Georgia" w:hAnsi="Georgia" w:cs="Calibri"/>
          <w:color w:val="000000"/>
          <w:sz w:val="22"/>
          <w:szCs w:val="22"/>
        </w:rPr>
        <w:t>eleven</w:t>
      </w:r>
      <w:r>
        <w:rPr>
          <w:rFonts w:ascii="Georgia" w:hAnsi="Georgia" w:cs="Calibri"/>
          <w:color w:val="000000"/>
          <w:sz w:val="22"/>
          <w:szCs w:val="22"/>
        </w:rPr>
        <w:t xml:space="preserve"> in the Fall and </w:t>
      </w:r>
      <w:r w:rsidR="00180B86">
        <w:rPr>
          <w:rFonts w:ascii="Georgia" w:hAnsi="Georgia" w:cs="Calibri"/>
          <w:color w:val="000000"/>
          <w:sz w:val="22"/>
          <w:szCs w:val="22"/>
        </w:rPr>
        <w:t>eleven scheduled for the spring semesters</w:t>
      </w:r>
      <w:r>
        <w:rPr>
          <w:rFonts w:ascii="Georgia" w:hAnsi="Georgia" w:cs="Calibri"/>
          <w:color w:val="000000"/>
          <w:sz w:val="22"/>
          <w:szCs w:val="22"/>
        </w:rPr>
        <w:t>.</w:t>
      </w:r>
      <w:r w:rsidR="00180B86">
        <w:rPr>
          <w:rFonts w:ascii="Georgia" w:hAnsi="Georgia" w:cs="Calibri"/>
          <w:color w:val="000000"/>
          <w:sz w:val="22"/>
          <w:szCs w:val="22"/>
        </w:rPr>
        <w:t xml:space="preserve">  The spring courses were cancelled due to the coronavirus.</w:t>
      </w:r>
    </w:p>
    <w:p w:rsidR="00284ECC" w:rsidRDefault="00284ECC" w:rsidP="00284ECC">
      <w:pPr>
        <w:ind w:firstLine="720"/>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Fall Semester:</w:t>
      </w: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Greg Altieri</w:t>
      </w:r>
    </w:p>
    <w:p w:rsidR="00284ECC" w:rsidRDefault="00284ECC" w:rsidP="00284ECC">
      <w:pPr>
        <w:rPr>
          <w:rFonts w:ascii="Calibri" w:hAnsi="Calibri" w:cs="Calibri"/>
          <w:color w:val="000000"/>
          <w:sz w:val="22"/>
          <w:szCs w:val="22"/>
        </w:rPr>
      </w:pPr>
      <w:r>
        <w:rPr>
          <w:rFonts w:ascii="Georgia" w:hAnsi="Georgia" w:cs="Calibri"/>
          <w:color w:val="000000"/>
          <w:sz w:val="22"/>
          <w:szCs w:val="22"/>
        </w:rPr>
        <w:t>Over A Barrel</w:t>
      </w:r>
    </w:p>
    <w:p w:rsidR="00284ECC" w:rsidRDefault="00284ECC" w:rsidP="00284ECC">
      <w:pPr>
        <w:rPr>
          <w:rFonts w:ascii="Georgia" w:hAnsi="Georgia" w:cs="Calibri"/>
          <w:color w:val="000000"/>
          <w:sz w:val="22"/>
          <w:szCs w:val="22"/>
        </w:rPr>
      </w:pPr>
    </w:p>
    <w:p w:rsidR="00284ECC" w:rsidRDefault="00284ECC" w:rsidP="00284ECC">
      <w:pPr>
        <w:rPr>
          <w:rFonts w:ascii="Calibri" w:hAnsi="Calibri" w:cs="Calibri"/>
          <w:color w:val="000000"/>
          <w:sz w:val="22"/>
          <w:szCs w:val="22"/>
        </w:rPr>
      </w:pPr>
      <w:r>
        <w:rPr>
          <w:rFonts w:ascii="Georgia" w:hAnsi="Georgia" w:cs="Calibri"/>
          <w:color w:val="000000"/>
          <w:sz w:val="22"/>
          <w:szCs w:val="22"/>
        </w:rPr>
        <w:t>Richard Voigt</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Raising </w:t>
      </w:r>
      <w:proofErr w:type="gramStart"/>
      <w:r>
        <w:rPr>
          <w:rFonts w:ascii="Georgia" w:hAnsi="Georgia" w:cs="Calibri"/>
          <w:color w:val="000000"/>
          <w:sz w:val="22"/>
          <w:szCs w:val="22"/>
        </w:rPr>
        <w:t>The</w:t>
      </w:r>
      <w:proofErr w:type="gramEnd"/>
      <w:r>
        <w:rPr>
          <w:rFonts w:ascii="Georgia" w:hAnsi="Georgia" w:cs="Calibri"/>
          <w:color w:val="000000"/>
          <w:sz w:val="22"/>
          <w:szCs w:val="22"/>
        </w:rPr>
        <w:t xml:space="preserve"> Roof</w:t>
      </w:r>
      <w:r>
        <w:rPr>
          <w:rStyle w:val="apple-converted-space"/>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Rick </w:t>
      </w:r>
      <w:proofErr w:type="spellStart"/>
      <w:r>
        <w:rPr>
          <w:rFonts w:ascii="Georgia" w:hAnsi="Georgia" w:cs="Calibri"/>
          <w:color w:val="000000"/>
          <w:sz w:val="22"/>
          <w:szCs w:val="22"/>
        </w:rPr>
        <w:t>Friswell</w:t>
      </w:r>
      <w:proofErr w:type="spellEnd"/>
    </w:p>
    <w:p w:rsidR="00284ECC" w:rsidRDefault="00284ECC" w:rsidP="00284ECC">
      <w:pPr>
        <w:rPr>
          <w:rFonts w:ascii="Calibri" w:hAnsi="Calibri" w:cs="Calibri"/>
          <w:color w:val="000000"/>
          <w:sz w:val="22"/>
          <w:szCs w:val="22"/>
        </w:rPr>
      </w:pPr>
      <w:r>
        <w:rPr>
          <w:rFonts w:ascii="Georgia" w:hAnsi="Georgia" w:cs="Calibri"/>
          <w:color w:val="000000"/>
          <w:sz w:val="22"/>
          <w:szCs w:val="22"/>
        </w:rPr>
        <w:t>Dark &amp; Stormy Nights</w:t>
      </w:r>
    </w:p>
    <w:p w:rsidR="002F5334" w:rsidRDefault="002F5334" w:rsidP="00284ECC">
      <w:pPr>
        <w:rPr>
          <w:rFonts w:ascii="Georgia" w:hAnsi="Georgia" w:cs="Calibri"/>
          <w:color w:val="000000"/>
          <w:sz w:val="22"/>
          <w:szCs w:val="22"/>
        </w:rPr>
      </w:pPr>
    </w:p>
    <w:p w:rsidR="00284ECC" w:rsidRPr="00284ECC" w:rsidRDefault="00284ECC" w:rsidP="00284ECC">
      <w:pPr>
        <w:rPr>
          <w:rFonts w:ascii="Georgia" w:hAnsi="Georgia" w:cs="Calibri"/>
          <w:color w:val="000000"/>
          <w:sz w:val="22"/>
          <w:szCs w:val="22"/>
        </w:rPr>
      </w:pPr>
      <w:r>
        <w:rPr>
          <w:rFonts w:ascii="Georgia" w:hAnsi="Georgia" w:cs="Calibri"/>
          <w:color w:val="000000"/>
          <w:sz w:val="22"/>
          <w:szCs w:val="22"/>
        </w:rPr>
        <w:lastRenderedPageBreak/>
        <w:t>Ken Elkins</w:t>
      </w:r>
    </w:p>
    <w:p w:rsidR="00284ECC" w:rsidRDefault="00284ECC" w:rsidP="00284ECC">
      <w:pPr>
        <w:rPr>
          <w:rFonts w:ascii="Calibri" w:hAnsi="Calibri" w:cs="Calibri"/>
          <w:color w:val="000000"/>
          <w:sz w:val="22"/>
          <w:szCs w:val="22"/>
        </w:rPr>
      </w:pPr>
      <w:r>
        <w:rPr>
          <w:rFonts w:ascii="Georgia" w:hAnsi="Georgia" w:cs="Calibri"/>
          <w:color w:val="000000"/>
          <w:sz w:val="22"/>
          <w:szCs w:val="22"/>
        </w:rPr>
        <w:t>Raptors Overhead</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Ken Elkins</w:t>
      </w:r>
    </w:p>
    <w:p w:rsidR="00284ECC" w:rsidRDefault="00284ECC" w:rsidP="00284ECC">
      <w:pPr>
        <w:rPr>
          <w:rFonts w:ascii="Calibri" w:hAnsi="Calibri" w:cs="Calibri"/>
          <w:color w:val="000000"/>
          <w:sz w:val="22"/>
          <w:szCs w:val="22"/>
        </w:rPr>
      </w:pPr>
      <w:r>
        <w:rPr>
          <w:rFonts w:ascii="Georgia" w:hAnsi="Georgia" w:cs="Calibri"/>
          <w:color w:val="000000"/>
          <w:sz w:val="22"/>
          <w:szCs w:val="22"/>
        </w:rPr>
        <w:t>Duck</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Richard </w:t>
      </w:r>
      <w:proofErr w:type="spellStart"/>
      <w:r>
        <w:rPr>
          <w:rFonts w:ascii="Georgia" w:hAnsi="Georgia" w:cs="Calibri"/>
          <w:color w:val="000000"/>
          <w:sz w:val="22"/>
          <w:szCs w:val="22"/>
        </w:rPr>
        <w:t>Friswell</w:t>
      </w:r>
      <w:proofErr w:type="spellEnd"/>
    </w:p>
    <w:p w:rsidR="00284ECC" w:rsidRDefault="00284ECC" w:rsidP="00284ECC">
      <w:pPr>
        <w:rPr>
          <w:rFonts w:ascii="Calibri" w:hAnsi="Calibri" w:cs="Calibri"/>
          <w:color w:val="000000"/>
          <w:sz w:val="22"/>
          <w:szCs w:val="22"/>
        </w:rPr>
      </w:pPr>
      <w:r>
        <w:rPr>
          <w:rFonts w:ascii="Georgia" w:hAnsi="Georgia" w:cs="Calibri"/>
          <w:color w:val="000000"/>
          <w:sz w:val="22"/>
          <w:szCs w:val="22"/>
        </w:rPr>
        <w:t>Code of Silence</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Richard </w:t>
      </w:r>
      <w:proofErr w:type="spellStart"/>
      <w:r>
        <w:rPr>
          <w:rFonts w:ascii="Georgia" w:hAnsi="Georgia" w:cs="Calibri"/>
          <w:color w:val="000000"/>
          <w:sz w:val="22"/>
          <w:szCs w:val="22"/>
        </w:rPr>
        <w:t>Friswell</w:t>
      </w:r>
      <w:proofErr w:type="spellEnd"/>
    </w:p>
    <w:p w:rsidR="00284ECC" w:rsidRDefault="00284ECC" w:rsidP="00284ECC">
      <w:pPr>
        <w:rPr>
          <w:rFonts w:ascii="Calibri" w:hAnsi="Calibri" w:cs="Calibri"/>
          <w:color w:val="000000"/>
          <w:sz w:val="22"/>
          <w:szCs w:val="22"/>
        </w:rPr>
      </w:pPr>
      <w:r>
        <w:rPr>
          <w:rFonts w:ascii="Georgia" w:hAnsi="Georgia" w:cs="Calibri"/>
          <w:color w:val="000000"/>
          <w:sz w:val="22"/>
          <w:szCs w:val="22"/>
        </w:rPr>
        <w:t>Goodspeed's Billy Elliot</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Howard </w:t>
      </w:r>
      <w:proofErr w:type="spellStart"/>
      <w:r>
        <w:rPr>
          <w:rFonts w:ascii="Georgia" w:hAnsi="Georgia" w:cs="Calibri"/>
          <w:color w:val="000000"/>
          <w:sz w:val="22"/>
          <w:szCs w:val="22"/>
        </w:rPr>
        <w:t>Einsohn</w:t>
      </w:r>
      <w:proofErr w:type="spellEnd"/>
    </w:p>
    <w:p w:rsidR="00284ECC" w:rsidRPr="004149E4" w:rsidRDefault="00284ECC" w:rsidP="00284ECC">
      <w:pPr>
        <w:rPr>
          <w:rFonts w:ascii="Calibri" w:hAnsi="Calibri" w:cs="Calibri"/>
          <w:color w:val="000000"/>
          <w:sz w:val="22"/>
          <w:szCs w:val="22"/>
          <w:lang w:val="es-US"/>
        </w:rPr>
      </w:pPr>
      <w:r w:rsidRPr="004149E4">
        <w:rPr>
          <w:rFonts w:ascii="Georgia" w:hAnsi="Georgia" w:cs="Calibri"/>
          <w:color w:val="000000"/>
          <w:sz w:val="22"/>
          <w:szCs w:val="22"/>
          <w:lang w:val="es-US"/>
        </w:rPr>
        <w:t>Parables of Jesus</w:t>
      </w:r>
    </w:p>
    <w:p w:rsidR="00284ECC" w:rsidRPr="004149E4" w:rsidRDefault="00284ECC" w:rsidP="00284ECC">
      <w:pPr>
        <w:rPr>
          <w:rFonts w:ascii="Calibri" w:hAnsi="Calibri" w:cs="Calibri"/>
          <w:color w:val="000000"/>
          <w:sz w:val="22"/>
          <w:szCs w:val="22"/>
          <w:lang w:val="es-US"/>
        </w:rPr>
      </w:pPr>
      <w:r w:rsidRPr="004149E4">
        <w:rPr>
          <w:rFonts w:ascii="Georgia" w:hAnsi="Georgia" w:cs="Calibri"/>
          <w:color w:val="000000"/>
          <w:sz w:val="22"/>
          <w:szCs w:val="22"/>
          <w:lang w:val="es-US"/>
        </w:rPr>
        <w:t> </w:t>
      </w:r>
    </w:p>
    <w:p w:rsidR="00284ECC" w:rsidRPr="004149E4" w:rsidRDefault="00284ECC" w:rsidP="00284ECC">
      <w:pPr>
        <w:rPr>
          <w:rFonts w:ascii="Calibri" w:hAnsi="Calibri" w:cs="Calibri"/>
          <w:color w:val="000000"/>
          <w:sz w:val="22"/>
          <w:szCs w:val="22"/>
          <w:lang w:val="es-US"/>
        </w:rPr>
      </w:pPr>
      <w:r w:rsidRPr="004149E4">
        <w:rPr>
          <w:rFonts w:ascii="Georgia" w:hAnsi="Georgia" w:cs="Calibri"/>
          <w:color w:val="000000"/>
          <w:sz w:val="22"/>
          <w:szCs w:val="22"/>
          <w:lang w:val="es-US"/>
        </w:rPr>
        <w:t>Al Turco</w:t>
      </w:r>
    </w:p>
    <w:p w:rsidR="00284ECC" w:rsidRPr="004149E4" w:rsidRDefault="00284ECC" w:rsidP="00284ECC">
      <w:pPr>
        <w:rPr>
          <w:rFonts w:ascii="Calibri" w:hAnsi="Calibri" w:cs="Calibri"/>
          <w:color w:val="000000"/>
          <w:sz w:val="22"/>
          <w:szCs w:val="22"/>
          <w:lang w:val="es-US"/>
        </w:rPr>
      </w:pPr>
      <w:r w:rsidRPr="004149E4">
        <w:rPr>
          <w:rFonts w:ascii="Georgia" w:hAnsi="Georgia" w:cs="Calibri"/>
          <w:color w:val="000000"/>
          <w:sz w:val="22"/>
          <w:szCs w:val="22"/>
          <w:lang w:val="es-US"/>
        </w:rPr>
        <w:t>No Conflict, No Drama</w:t>
      </w:r>
    </w:p>
    <w:p w:rsidR="00284ECC" w:rsidRPr="004149E4" w:rsidRDefault="00284ECC" w:rsidP="00284ECC">
      <w:pPr>
        <w:rPr>
          <w:rFonts w:ascii="Calibri" w:hAnsi="Calibri" w:cs="Calibri"/>
          <w:color w:val="000000"/>
          <w:sz w:val="22"/>
          <w:szCs w:val="22"/>
          <w:lang w:val="es-US"/>
        </w:rPr>
      </w:pPr>
      <w:r w:rsidRPr="004149E4">
        <w:rPr>
          <w:rFonts w:ascii="Georgia" w:hAnsi="Georgia" w:cs="Calibri"/>
          <w:color w:val="000000"/>
          <w:sz w:val="22"/>
          <w:szCs w:val="22"/>
          <w:lang w:val="es-US"/>
        </w:rPr>
        <w:t> </w:t>
      </w:r>
    </w:p>
    <w:p w:rsidR="00284ECC" w:rsidRDefault="00284ECC" w:rsidP="00284ECC">
      <w:pPr>
        <w:rPr>
          <w:rFonts w:ascii="Calibri" w:hAnsi="Calibri" w:cs="Calibri"/>
          <w:color w:val="000000"/>
          <w:sz w:val="22"/>
          <w:szCs w:val="22"/>
        </w:rPr>
      </w:pPr>
      <w:r>
        <w:rPr>
          <w:rFonts w:ascii="Georgia" w:hAnsi="Georgia" w:cs="Calibri"/>
          <w:color w:val="000000"/>
          <w:sz w:val="22"/>
          <w:szCs w:val="22"/>
        </w:rPr>
        <w:t xml:space="preserve">Giulio </w:t>
      </w:r>
      <w:proofErr w:type="spellStart"/>
      <w:r>
        <w:rPr>
          <w:rFonts w:ascii="Georgia" w:hAnsi="Georgia" w:cs="Calibri"/>
          <w:color w:val="000000"/>
          <w:sz w:val="22"/>
          <w:szCs w:val="22"/>
        </w:rPr>
        <w:t>Gallarotti</w:t>
      </w:r>
      <w:proofErr w:type="spellEnd"/>
    </w:p>
    <w:p w:rsidR="00284ECC" w:rsidRDefault="00284ECC" w:rsidP="00284ECC">
      <w:pPr>
        <w:rPr>
          <w:rFonts w:ascii="Calibri" w:hAnsi="Calibri" w:cs="Calibri"/>
          <w:color w:val="000000"/>
          <w:sz w:val="22"/>
          <w:szCs w:val="22"/>
        </w:rPr>
      </w:pPr>
      <w:r>
        <w:rPr>
          <w:rFonts w:ascii="Georgia" w:hAnsi="Georgia" w:cs="Calibri"/>
          <w:color w:val="000000"/>
          <w:sz w:val="22"/>
          <w:szCs w:val="22"/>
        </w:rPr>
        <w:t>Read All About It</w:t>
      </w:r>
    </w:p>
    <w:p w:rsidR="00284ECC" w:rsidRDefault="00284ECC" w:rsidP="00284ECC">
      <w:pPr>
        <w:rPr>
          <w:rFonts w:ascii="Calibri" w:hAnsi="Calibri" w:cs="Calibri"/>
          <w:color w:val="000000"/>
          <w:sz w:val="22"/>
          <w:szCs w:val="22"/>
        </w:rPr>
      </w:pPr>
      <w:bookmarkStart w:id="1" w:name="_Hlk42686157"/>
      <w:r>
        <w:rPr>
          <w:rFonts w:ascii="Georgia" w:hAnsi="Georgia" w:cs="Calibri"/>
          <w:color w:val="000000"/>
          <w:sz w:val="22"/>
          <w:szCs w:val="22"/>
        </w:rPr>
        <w:t> </w:t>
      </w:r>
      <w:bookmarkEnd w:id="1"/>
    </w:p>
    <w:p w:rsidR="00284ECC" w:rsidRDefault="00284ECC" w:rsidP="00284ECC">
      <w:pPr>
        <w:rPr>
          <w:rFonts w:ascii="Calibri" w:hAnsi="Calibri" w:cs="Calibri"/>
          <w:color w:val="000000"/>
          <w:sz w:val="22"/>
          <w:szCs w:val="22"/>
        </w:rPr>
      </w:pPr>
      <w:r>
        <w:rPr>
          <w:rFonts w:ascii="Georgia" w:hAnsi="Georgia" w:cs="Calibri"/>
          <w:color w:val="000000"/>
          <w:sz w:val="22"/>
          <w:szCs w:val="22"/>
        </w:rPr>
        <w:t>Bill Roberts</w:t>
      </w:r>
    </w:p>
    <w:p w:rsidR="00284ECC" w:rsidRDefault="00284ECC" w:rsidP="00284ECC">
      <w:pPr>
        <w:rPr>
          <w:rFonts w:ascii="Calibri" w:hAnsi="Calibri" w:cs="Calibri"/>
          <w:color w:val="000000"/>
          <w:sz w:val="22"/>
          <w:szCs w:val="22"/>
        </w:rPr>
      </w:pPr>
      <w:r>
        <w:rPr>
          <w:rFonts w:ascii="Georgia" w:hAnsi="Georgia" w:cs="Calibri"/>
          <w:color w:val="000000"/>
          <w:sz w:val="22"/>
          <w:szCs w:val="22"/>
        </w:rPr>
        <w:t>The Book of Job</w:t>
      </w:r>
    </w:p>
    <w:p w:rsidR="00284ECC" w:rsidRDefault="00284ECC" w:rsidP="00284ECC">
      <w:pPr>
        <w:rPr>
          <w:rFonts w:ascii="Calibri" w:hAnsi="Calibri" w:cs="Calibri"/>
          <w:color w:val="000000"/>
          <w:sz w:val="22"/>
          <w:szCs w:val="22"/>
        </w:rPr>
      </w:pPr>
      <w:r>
        <w:rPr>
          <w:rFonts w:ascii="Georgia" w:hAnsi="Georgia" w:cs="Calibri"/>
          <w:color w:val="000000"/>
          <w:sz w:val="22"/>
          <w:szCs w:val="22"/>
        </w:rPr>
        <w:t> </w:t>
      </w:r>
    </w:p>
    <w:p w:rsidR="00284ECC" w:rsidRDefault="00284ECC" w:rsidP="00284ECC">
      <w:pPr>
        <w:rPr>
          <w:rFonts w:ascii="Calibri" w:hAnsi="Calibri" w:cs="Calibri"/>
          <w:color w:val="000000"/>
          <w:sz w:val="22"/>
          <w:szCs w:val="22"/>
        </w:rPr>
      </w:pPr>
      <w:r>
        <w:rPr>
          <w:rFonts w:ascii="Georgia" w:hAnsi="Georgia" w:cs="Calibri"/>
          <w:b/>
          <w:bCs/>
          <w:color w:val="000000"/>
          <w:sz w:val="22"/>
          <w:szCs w:val="22"/>
        </w:rPr>
        <w:t>Spring Semester</w:t>
      </w:r>
      <w:r>
        <w:rPr>
          <w:rStyle w:val="apple-converted-space"/>
          <w:rFonts w:ascii="Georgia" w:hAnsi="Georgia" w:cs="Calibri"/>
          <w:b/>
          <w:bCs/>
          <w:color w:val="000000"/>
          <w:sz w:val="22"/>
          <w:szCs w:val="22"/>
        </w:rPr>
        <w:t> </w:t>
      </w:r>
      <w:r>
        <w:rPr>
          <w:rFonts w:ascii="Georgia" w:hAnsi="Georgia" w:cs="Calibri"/>
          <w:b/>
          <w:bCs/>
          <w:color w:val="FF0000"/>
          <w:sz w:val="22"/>
          <w:szCs w:val="22"/>
        </w:rPr>
        <w:t>(</w:t>
      </w:r>
      <w:r>
        <w:rPr>
          <w:rFonts w:ascii="Georgia" w:hAnsi="Georgia" w:cs="Calibri"/>
          <w:color w:val="FF0000"/>
          <w:sz w:val="22"/>
          <w:szCs w:val="22"/>
        </w:rPr>
        <w:t xml:space="preserve">Canceled – </w:t>
      </w:r>
      <w:proofErr w:type="spellStart"/>
      <w:r>
        <w:rPr>
          <w:rFonts w:ascii="Georgia" w:hAnsi="Georgia" w:cs="Calibri"/>
          <w:color w:val="FF0000"/>
          <w:sz w:val="22"/>
          <w:szCs w:val="22"/>
        </w:rPr>
        <w:t>Covid</w:t>
      </w:r>
      <w:proofErr w:type="spellEnd"/>
      <w:r>
        <w:rPr>
          <w:rFonts w:ascii="Georgia" w:hAnsi="Georgia" w:cs="Calibri"/>
          <w:color w:val="FF0000"/>
          <w:sz w:val="22"/>
          <w:szCs w:val="22"/>
        </w:rPr>
        <w:t xml:space="preserve"> 19</w:t>
      </w:r>
      <w:r>
        <w:rPr>
          <w:rFonts w:ascii="Georgia" w:hAnsi="Georgia" w:cs="Calibri"/>
          <w:b/>
          <w:bCs/>
          <w:color w:val="FF0000"/>
          <w:sz w:val="22"/>
          <w:szCs w:val="22"/>
        </w:rPr>
        <w:t>)</w:t>
      </w:r>
      <w:r>
        <w:rPr>
          <w:rFonts w:ascii="Georgia" w:hAnsi="Georgia" w:cs="Calibri"/>
          <w:b/>
          <w:bCs/>
          <w:color w:val="000000"/>
          <w:sz w:val="22"/>
          <w:szCs w:val="22"/>
        </w:rPr>
        <w:t>:</w:t>
      </w:r>
    </w:p>
    <w:p w:rsidR="004149E4" w:rsidRDefault="00284ECC" w:rsidP="00284ECC">
      <w:pPr>
        <w:rPr>
          <w:rFonts w:ascii="Georgia" w:hAnsi="Georgia" w:cs="Calibri"/>
          <w:iCs/>
          <w:color w:val="000000"/>
          <w:sz w:val="22"/>
          <w:szCs w:val="22"/>
        </w:rPr>
      </w:pPr>
      <w:r>
        <w:rPr>
          <w:rFonts w:ascii="Georgia" w:hAnsi="Georgia" w:cs="Calibri"/>
          <w:color w:val="000000"/>
          <w:sz w:val="22"/>
          <w:szCs w:val="22"/>
        </w:rPr>
        <w:br/>
      </w:r>
      <w:r w:rsidR="004149E4" w:rsidRPr="004149E4">
        <w:rPr>
          <w:rFonts w:ascii="Georgia" w:hAnsi="Georgia" w:cs="Calibri"/>
          <w:iCs/>
          <w:color w:val="000000"/>
          <w:sz w:val="22"/>
          <w:szCs w:val="22"/>
        </w:rPr>
        <w:t xml:space="preserve">Elizabeth Bobrick </w:t>
      </w:r>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Masterminds and Martyrs: Women in Ancient Greek Drama</w:t>
      </w:r>
      <w:r w:rsidRPr="004149E4">
        <w:rPr>
          <w:rStyle w:val="apple-converted-space"/>
          <w:rFonts w:ascii="Georgia" w:hAnsi="Georgia" w:cs="Calibri"/>
          <w:iCs/>
          <w:color w:val="000000"/>
          <w:sz w:val="22"/>
          <w:szCs w:val="22"/>
        </w:rPr>
        <w:t> </w:t>
      </w:r>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 xml:space="preserve"> </w:t>
      </w:r>
    </w:p>
    <w:p w:rsidR="00284ECC" w:rsidRPr="004149E4" w:rsidRDefault="004149E4" w:rsidP="00284ECC">
      <w:pPr>
        <w:rPr>
          <w:rFonts w:ascii="Calibri" w:hAnsi="Calibri" w:cs="Calibri"/>
          <w:color w:val="000000"/>
          <w:sz w:val="22"/>
          <w:szCs w:val="22"/>
        </w:rPr>
      </w:pPr>
      <w:r w:rsidRPr="004149E4">
        <w:rPr>
          <w:rFonts w:ascii="Georgia" w:hAnsi="Georgia" w:cs="Calibri"/>
          <w:iCs/>
          <w:color w:val="000000"/>
          <w:sz w:val="22"/>
          <w:szCs w:val="22"/>
        </w:rPr>
        <w:t>Steve Bank</w:t>
      </w:r>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Reality, Morality &amp; Madness: Psychological Perspectives on Hamlet</w:t>
      </w:r>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 xml:space="preserve"> </w:t>
      </w:r>
    </w:p>
    <w:p w:rsidR="00284ECC" w:rsidRPr="004149E4" w:rsidRDefault="004149E4" w:rsidP="00284ECC">
      <w:pPr>
        <w:rPr>
          <w:rFonts w:ascii="Calibri" w:hAnsi="Calibri" w:cs="Calibri"/>
          <w:color w:val="000000"/>
          <w:sz w:val="22"/>
          <w:szCs w:val="22"/>
        </w:rPr>
      </w:pPr>
      <w:r w:rsidRPr="004149E4">
        <w:rPr>
          <w:rFonts w:ascii="Georgia" w:hAnsi="Georgia" w:cs="Calibri"/>
          <w:iCs/>
          <w:color w:val="000000"/>
          <w:sz w:val="22"/>
          <w:szCs w:val="22"/>
        </w:rPr>
        <w:t>Vera Grant</w:t>
      </w:r>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‘Once Upon a Time’: Timeless Fairy Tales Retold</w:t>
      </w:r>
    </w:p>
    <w:p w:rsidR="004149E4" w:rsidRDefault="004149E4" w:rsidP="00284ECC">
      <w:pPr>
        <w:rPr>
          <w:rFonts w:ascii="Georgia" w:hAnsi="Georgia" w:cs="Calibri"/>
          <w:iCs/>
          <w:color w:val="000000"/>
          <w:sz w:val="22"/>
          <w:szCs w:val="22"/>
        </w:rPr>
      </w:pPr>
    </w:p>
    <w:p w:rsidR="00284ECC" w:rsidRPr="004149E4" w:rsidRDefault="004149E4" w:rsidP="00284ECC">
      <w:pPr>
        <w:rPr>
          <w:rFonts w:ascii="Calibri" w:hAnsi="Calibri" w:cs="Calibri"/>
          <w:color w:val="000000"/>
          <w:sz w:val="22"/>
          <w:szCs w:val="22"/>
        </w:rPr>
      </w:pPr>
      <w:r w:rsidRPr="004149E4">
        <w:rPr>
          <w:rFonts w:ascii="Georgia" w:hAnsi="Georgia" w:cs="Calibri"/>
          <w:iCs/>
          <w:color w:val="000000"/>
          <w:sz w:val="22"/>
          <w:szCs w:val="22"/>
        </w:rPr>
        <w:t>Herb Arnold  </w:t>
      </w:r>
      <w:r w:rsidRPr="004149E4">
        <w:rPr>
          <w:rStyle w:val="apple-converted-space"/>
          <w:rFonts w:ascii="Georgia" w:hAnsi="Georgia" w:cs="Calibri"/>
          <w:iCs/>
          <w:color w:val="000000"/>
          <w:sz w:val="22"/>
          <w:szCs w:val="22"/>
        </w:rPr>
        <w:t> </w:t>
      </w:r>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 xml:space="preserve">A Hero’s Journey: </w:t>
      </w:r>
      <w:proofErr w:type="spellStart"/>
      <w:r w:rsidRPr="004149E4">
        <w:rPr>
          <w:rFonts w:ascii="Georgia" w:hAnsi="Georgia" w:cs="Calibri"/>
          <w:iCs/>
          <w:color w:val="000000"/>
          <w:sz w:val="22"/>
          <w:szCs w:val="22"/>
        </w:rPr>
        <w:t>Parzival</w:t>
      </w:r>
      <w:proofErr w:type="spellEnd"/>
      <w:r w:rsidRPr="004149E4">
        <w:rPr>
          <w:rFonts w:ascii="Georgia" w:hAnsi="Georgia" w:cs="Calibri"/>
          <w:iCs/>
          <w:color w:val="000000"/>
          <w:sz w:val="22"/>
          <w:szCs w:val="22"/>
        </w:rPr>
        <w:t xml:space="preserve"> or the Quest for the Grail</w:t>
      </w:r>
    </w:p>
    <w:p w:rsidR="004149E4" w:rsidRDefault="004149E4" w:rsidP="004149E4">
      <w:pPr>
        <w:rPr>
          <w:rFonts w:ascii="Georgia" w:hAnsi="Georgia" w:cs="Calibri"/>
          <w:iCs/>
          <w:color w:val="000000"/>
          <w:sz w:val="22"/>
          <w:szCs w:val="22"/>
        </w:rPr>
      </w:pPr>
    </w:p>
    <w:p w:rsidR="004149E4" w:rsidRPr="004149E4" w:rsidRDefault="004149E4" w:rsidP="004149E4">
      <w:pPr>
        <w:rPr>
          <w:rFonts w:ascii="Georgia" w:hAnsi="Georgia" w:cs="Calibri"/>
          <w:iCs/>
          <w:color w:val="000000"/>
          <w:sz w:val="22"/>
          <w:szCs w:val="22"/>
        </w:rPr>
      </w:pPr>
      <w:r w:rsidRPr="004149E4">
        <w:rPr>
          <w:rFonts w:ascii="Georgia" w:hAnsi="Georgia" w:cs="Calibri"/>
          <w:iCs/>
          <w:color w:val="000000"/>
          <w:sz w:val="22"/>
          <w:szCs w:val="22"/>
        </w:rPr>
        <w:t>Rhea Higgins</w:t>
      </w:r>
    </w:p>
    <w:p w:rsidR="004149E4" w:rsidRPr="004149E4" w:rsidRDefault="004149E4" w:rsidP="004149E4">
      <w:pPr>
        <w:rPr>
          <w:rFonts w:ascii="Calibri" w:hAnsi="Calibri" w:cs="Calibri"/>
          <w:color w:val="000000"/>
          <w:sz w:val="22"/>
          <w:szCs w:val="22"/>
        </w:rPr>
      </w:pPr>
      <w:r w:rsidRPr="004149E4">
        <w:rPr>
          <w:rFonts w:ascii="Georgia" w:hAnsi="Georgia" w:cs="Calibri"/>
          <w:iCs/>
          <w:color w:val="000000"/>
          <w:sz w:val="22"/>
          <w:szCs w:val="22"/>
        </w:rPr>
        <w:t>Majestic Repose: Classical Antiquity and Renaissance Sculpture at Connecticut's Slater Memorial Museum</w:t>
      </w:r>
    </w:p>
    <w:p w:rsidR="004149E4" w:rsidRPr="004149E4" w:rsidRDefault="004149E4" w:rsidP="004149E4">
      <w:pPr>
        <w:rPr>
          <w:rFonts w:ascii="Calibri" w:hAnsi="Calibri" w:cs="Calibri"/>
          <w:color w:val="000000"/>
          <w:sz w:val="22"/>
          <w:szCs w:val="22"/>
        </w:rPr>
      </w:pPr>
    </w:p>
    <w:p w:rsidR="00284ECC" w:rsidRPr="004149E4" w:rsidRDefault="004149E4" w:rsidP="00284ECC">
      <w:pPr>
        <w:rPr>
          <w:rFonts w:ascii="Calibri" w:hAnsi="Calibri" w:cs="Calibri"/>
          <w:color w:val="000000"/>
          <w:sz w:val="22"/>
          <w:szCs w:val="22"/>
        </w:rPr>
      </w:pPr>
      <w:r w:rsidRPr="004149E4">
        <w:rPr>
          <w:rFonts w:ascii="Georgia" w:hAnsi="Georgia" w:cs="Calibri"/>
          <w:iCs/>
          <w:color w:val="000000"/>
          <w:sz w:val="22"/>
          <w:szCs w:val="22"/>
        </w:rPr>
        <w:t xml:space="preserve">Richard </w:t>
      </w:r>
      <w:proofErr w:type="spellStart"/>
      <w:r w:rsidRPr="004149E4">
        <w:rPr>
          <w:rFonts w:ascii="Georgia" w:hAnsi="Georgia" w:cs="Calibri"/>
          <w:iCs/>
          <w:color w:val="000000"/>
          <w:sz w:val="22"/>
          <w:szCs w:val="22"/>
        </w:rPr>
        <w:t>Friswell</w:t>
      </w:r>
      <w:proofErr w:type="spellEnd"/>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Up from the Smoke and Ash of War: Examining the Sequel to Global Conflict,</w:t>
      </w:r>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1944-1956</w:t>
      </w:r>
    </w:p>
    <w:p w:rsidR="004149E4" w:rsidRDefault="004149E4" w:rsidP="00284ECC">
      <w:pPr>
        <w:rPr>
          <w:rFonts w:ascii="Georgia" w:hAnsi="Georgia" w:cs="Calibri"/>
          <w:color w:val="000000"/>
          <w:sz w:val="22"/>
          <w:szCs w:val="22"/>
        </w:rPr>
      </w:pPr>
    </w:p>
    <w:p w:rsidR="00284ECC" w:rsidRPr="004149E4" w:rsidRDefault="004149E4" w:rsidP="00284ECC">
      <w:pPr>
        <w:rPr>
          <w:rFonts w:ascii="Georgia" w:hAnsi="Georgia" w:cs="Calibri"/>
          <w:color w:val="000000"/>
          <w:sz w:val="22"/>
          <w:szCs w:val="22"/>
        </w:rPr>
      </w:pPr>
      <w:r>
        <w:rPr>
          <w:rFonts w:ascii="Georgia" w:hAnsi="Georgia" w:cs="Calibri"/>
          <w:color w:val="000000"/>
          <w:sz w:val="22"/>
          <w:szCs w:val="22"/>
        </w:rPr>
        <w:t>Peter Glass, Professional Photographer</w:t>
      </w:r>
      <w:r>
        <w:rPr>
          <w:rStyle w:val="apple-converted-space"/>
          <w:rFonts w:ascii="Georgia" w:hAnsi="Georgia" w:cs="Calibri"/>
          <w:color w:val="000000"/>
          <w:sz w:val="22"/>
          <w:szCs w:val="22"/>
        </w:rPr>
        <w:t> </w:t>
      </w:r>
    </w:p>
    <w:p w:rsidR="00284ECC" w:rsidRPr="004149E4" w:rsidRDefault="00284ECC" w:rsidP="00284ECC">
      <w:pPr>
        <w:rPr>
          <w:rFonts w:ascii="Calibri" w:hAnsi="Calibri" w:cs="Calibri"/>
          <w:color w:val="000000"/>
          <w:sz w:val="22"/>
          <w:szCs w:val="22"/>
        </w:rPr>
      </w:pPr>
      <w:r>
        <w:rPr>
          <w:rFonts w:ascii="Georgia" w:hAnsi="Georgia" w:cs="Calibri"/>
          <w:color w:val="000000"/>
          <w:sz w:val="22"/>
          <w:szCs w:val="22"/>
        </w:rPr>
        <w:t>Click!</w:t>
      </w:r>
      <w:r>
        <w:rPr>
          <w:rStyle w:val="apple-converted-space"/>
          <w:rFonts w:ascii="Georgia" w:hAnsi="Georgia" w:cs="Calibri"/>
          <w:color w:val="000000"/>
          <w:sz w:val="22"/>
          <w:szCs w:val="22"/>
        </w:rPr>
        <w:t> </w:t>
      </w:r>
      <w:r w:rsidRPr="004149E4">
        <w:rPr>
          <w:rFonts w:ascii="Georgia" w:hAnsi="Georgia" w:cs="Calibri"/>
          <w:iCs/>
          <w:color w:val="000000"/>
          <w:sz w:val="22"/>
          <w:szCs w:val="22"/>
        </w:rPr>
        <w:t>Digital Photography for Beginners</w:t>
      </w:r>
    </w:p>
    <w:p w:rsidR="00284ECC" w:rsidRDefault="00284ECC" w:rsidP="00284ECC">
      <w:pPr>
        <w:rPr>
          <w:rFonts w:ascii="Calibri" w:hAnsi="Calibri" w:cs="Calibri"/>
          <w:color w:val="000000"/>
          <w:sz w:val="22"/>
          <w:szCs w:val="22"/>
        </w:rPr>
      </w:pPr>
    </w:p>
    <w:p w:rsidR="00284ECC" w:rsidRDefault="004149E4" w:rsidP="00284ECC">
      <w:pPr>
        <w:rPr>
          <w:rFonts w:ascii="Calibri" w:hAnsi="Calibri" w:cs="Calibri"/>
          <w:color w:val="000000"/>
          <w:sz w:val="22"/>
          <w:szCs w:val="22"/>
        </w:rPr>
      </w:pPr>
      <w:r w:rsidRPr="004149E4">
        <w:rPr>
          <w:rFonts w:ascii="Georgia" w:hAnsi="Georgia" w:cs="Calibri"/>
          <w:iCs/>
          <w:color w:val="000000"/>
          <w:sz w:val="22"/>
          <w:szCs w:val="22"/>
        </w:rPr>
        <w:t xml:space="preserve">Howard </w:t>
      </w:r>
      <w:proofErr w:type="spellStart"/>
      <w:r w:rsidRPr="004149E4">
        <w:rPr>
          <w:rFonts w:ascii="Georgia" w:hAnsi="Georgia" w:cs="Calibri"/>
          <w:iCs/>
          <w:color w:val="000000"/>
          <w:sz w:val="22"/>
          <w:szCs w:val="22"/>
        </w:rPr>
        <w:t>Einsohn</w:t>
      </w:r>
      <w:proofErr w:type="spellEnd"/>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Shakespeare’s Sonnets: Poems for Every Time Place and Season</w:t>
      </w:r>
    </w:p>
    <w:p w:rsidR="004149E4" w:rsidRDefault="004149E4" w:rsidP="00284ECC">
      <w:pPr>
        <w:rPr>
          <w:rFonts w:ascii="Georgia" w:hAnsi="Georgia" w:cs="Calibri"/>
          <w:iCs/>
          <w:color w:val="000000"/>
          <w:sz w:val="22"/>
          <w:szCs w:val="22"/>
        </w:rPr>
      </w:pPr>
      <w:r w:rsidRPr="004149E4">
        <w:rPr>
          <w:rFonts w:ascii="Georgia" w:hAnsi="Georgia" w:cs="Calibri"/>
          <w:iCs/>
          <w:color w:val="000000"/>
          <w:sz w:val="22"/>
          <w:szCs w:val="22"/>
        </w:rPr>
        <w:lastRenderedPageBreak/>
        <w:t xml:space="preserve">Ken Elkins </w:t>
      </w:r>
    </w:p>
    <w:p w:rsidR="004149E4" w:rsidRDefault="00284ECC" w:rsidP="00284ECC">
      <w:pPr>
        <w:rPr>
          <w:rFonts w:ascii="Georgia" w:hAnsi="Georgia" w:cs="Calibri"/>
          <w:color w:val="000000"/>
          <w:sz w:val="22"/>
          <w:szCs w:val="22"/>
        </w:rPr>
      </w:pPr>
      <w:r w:rsidRPr="004149E4">
        <w:rPr>
          <w:rFonts w:ascii="Georgia" w:hAnsi="Georgia" w:cs="Calibri"/>
          <w:iCs/>
          <w:color w:val="000000"/>
          <w:sz w:val="22"/>
          <w:szCs w:val="22"/>
        </w:rPr>
        <w:t>The Great Migration: Seasonal Birds Arrive in New England</w:t>
      </w:r>
      <w:r w:rsidRPr="004149E4">
        <w:rPr>
          <w:rFonts w:ascii="Georgia" w:hAnsi="Georgia" w:cs="Calibri"/>
          <w:color w:val="000000"/>
          <w:sz w:val="22"/>
          <w:szCs w:val="22"/>
        </w:rPr>
        <w:t> </w:t>
      </w:r>
    </w:p>
    <w:p w:rsidR="004149E4" w:rsidRDefault="004149E4" w:rsidP="00284ECC">
      <w:pPr>
        <w:rPr>
          <w:rFonts w:ascii="Georgia" w:hAnsi="Georgia" w:cs="Calibri"/>
          <w:color w:val="000000"/>
          <w:sz w:val="22"/>
          <w:szCs w:val="22"/>
        </w:rPr>
      </w:pPr>
    </w:p>
    <w:p w:rsidR="00284ECC" w:rsidRPr="004149E4" w:rsidRDefault="004149E4" w:rsidP="00284ECC">
      <w:pPr>
        <w:rPr>
          <w:rFonts w:ascii="Calibri" w:hAnsi="Calibri" w:cs="Calibri"/>
          <w:color w:val="000000"/>
          <w:sz w:val="22"/>
          <w:szCs w:val="22"/>
        </w:rPr>
      </w:pPr>
      <w:proofErr w:type="spellStart"/>
      <w:r w:rsidRPr="004149E4">
        <w:rPr>
          <w:rFonts w:ascii="Georgia" w:hAnsi="Georgia" w:cs="Calibri"/>
          <w:iCs/>
          <w:color w:val="000000"/>
          <w:sz w:val="22"/>
          <w:szCs w:val="22"/>
        </w:rPr>
        <w:t>Giullio</w:t>
      </w:r>
      <w:proofErr w:type="spellEnd"/>
      <w:r w:rsidRPr="004149E4">
        <w:rPr>
          <w:rFonts w:ascii="Georgia" w:hAnsi="Georgia" w:cs="Calibri"/>
          <w:iCs/>
          <w:color w:val="000000"/>
          <w:sz w:val="22"/>
          <w:szCs w:val="22"/>
        </w:rPr>
        <w:t xml:space="preserve"> </w:t>
      </w:r>
      <w:proofErr w:type="spellStart"/>
      <w:r w:rsidRPr="004149E4">
        <w:rPr>
          <w:rFonts w:ascii="Georgia" w:hAnsi="Georgia" w:cs="Calibri"/>
          <w:iCs/>
          <w:color w:val="000000"/>
          <w:sz w:val="22"/>
          <w:szCs w:val="22"/>
        </w:rPr>
        <w:t>Galoratti</w:t>
      </w:r>
      <w:proofErr w:type="spellEnd"/>
    </w:p>
    <w:p w:rsidR="00284ECC" w:rsidRPr="004149E4" w:rsidRDefault="00284ECC" w:rsidP="00284ECC">
      <w:pPr>
        <w:rPr>
          <w:rFonts w:ascii="Calibri" w:hAnsi="Calibri" w:cs="Calibri"/>
          <w:color w:val="000000"/>
          <w:sz w:val="22"/>
          <w:szCs w:val="22"/>
        </w:rPr>
      </w:pPr>
      <w:r w:rsidRPr="004149E4">
        <w:rPr>
          <w:rFonts w:ascii="Georgia" w:hAnsi="Georgia" w:cs="Calibri"/>
          <w:iCs/>
          <w:color w:val="000000"/>
          <w:sz w:val="22"/>
          <w:szCs w:val="22"/>
        </w:rPr>
        <w:t>Read All about It! Literature that Changed the World (Part 2)</w:t>
      </w:r>
    </w:p>
    <w:p w:rsidR="00284ECC" w:rsidRDefault="00284ECC" w:rsidP="00284ECC">
      <w:pPr>
        <w:rPr>
          <w:rFonts w:ascii="Georgia" w:hAnsi="Georgia" w:cs="Calibri"/>
          <w:color w:val="000000"/>
          <w:sz w:val="22"/>
          <w:szCs w:val="22"/>
        </w:rPr>
      </w:pPr>
      <w:r>
        <w:rPr>
          <w:rFonts w:ascii="Georgia" w:hAnsi="Georgia" w:cs="Calibri"/>
          <w:color w:val="000000"/>
          <w:sz w:val="22"/>
          <w:szCs w:val="22"/>
        </w:rPr>
        <w:t> </w:t>
      </w:r>
    </w:p>
    <w:p w:rsidR="00180B86" w:rsidRDefault="00180B86" w:rsidP="00180B86">
      <w:pPr>
        <w:rPr>
          <w:rFonts w:ascii="Calibri" w:hAnsi="Calibri" w:cs="Calibri"/>
          <w:color w:val="000000"/>
          <w:sz w:val="22"/>
          <w:szCs w:val="22"/>
        </w:rPr>
      </w:pPr>
      <w:proofErr w:type="spellStart"/>
      <w:r>
        <w:rPr>
          <w:rFonts w:ascii="Georgia" w:hAnsi="Georgia" w:cs="Calibri"/>
          <w:b/>
          <w:bCs/>
          <w:color w:val="000000"/>
          <w:sz w:val="22"/>
          <w:szCs w:val="22"/>
        </w:rPr>
        <w:t>Wasch</w:t>
      </w:r>
      <w:proofErr w:type="spellEnd"/>
      <w:r>
        <w:rPr>
          <w:rFonts w:ascii="Georgia" w:hAnsi="Georgia" w:cs="Calibri"/>
          <w:b/>
          <w:bCs/>
          <w:color w:val="000000"/>
          <w:sz w:val="22"/>
          <w:szCs w:val="22"/>
        </w:rPr>
        <w:t xml:space="preserve"> Center Emeriti College Tutorials Offered by </w:t>
      </w:r>
      <w:proofErr w:type="spellStart"/>
      <w:r>
        <w:rPr>
          <w:rFonts w:ascii="Georgia" w:hAnsi="Georgia" w:cs="Calibri"/>
          <w:b/>
          <w:bCs/>
          <w:color w:val="000000"/>
          <w:sz w:val="22"/>
          <w:szCs w:val="22"/>
        </w:rPr>
        <w:t>Wasch</w:t>
      </w:r>
      <w:proofErr w:type="spellEnd"/>
      <w:r>
        <w:rPr>
          <w:rFonts w:ascii="Georgia" w:hAnsi="Georgia" w:cs="Calibri"/>
          <w:b/>
          <w:bCs/>
          <w:color w:val="000000"/>
          <w:sz w:val="22"/>
          <w:szCs w:val="22"/>
        </w:rPr>
        <w:t xml:space="preserve"> Center and </w:t>
      </w:r>
      <w:proofErr w:type="gramStart"/>
      <w:r>
        <w:rPr>
          <w:rFonts w:ascii="Georgia" w:hAnsi="Georgia" w:cs="Calibri"/>
          <w:b/>
          <w:bCs/>
          <w:color w:val="000000"/>
          <w:sz w:val="22"/>
          <w:szCs w:val="22"/>
        </w:rPr>
        <w:t>other</w:t>
      </w:r>
      <w:proofErr w:type="gramEnd"/>
      <w:r>
        <w:rPr>
          <w:rFonts w:ascii="Georgia" w:hAnsi="Georgia" w:cs="Calibri"/>
          <w:b/>
          <w:bCs/>
          <w:color w:val="000000"/>
          <w:sz w:val="22"/>
          <w:szCs w:val="22"/>
        </w:rPr>
        <w:t xml:space="preserve"> Retired Faculty</w:t>
      </w:r>
    </w:p>
    <w:p w:rsidR="00180B86" w:rsidRDefault="00180B86" w:rsidP="00180B86">
      <w:pPr>
        <w:rPr>
          <w:rFonts w:ascii="Calibri" w:hAnsi="Calibri" w:cs="Calibri"/>
          <w:color w:val="000000"/>
          <w:sz w:val="22"/>
          <w:szCs w:val="22"/>
        </w:rPr>
      </w:pPr>
      <w:r>
        <w:rPr>
          <w:rFonts w:ascii="Georgia" w:hAnsi="Georgia" w:cs="Calibri"/>
          <w:b/>
          <w:bCs/>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b/>
          <w:bCs/>
          <w:color w:val="000000"/>
          <w:sz w:val="22"/>
          <w:szCs w:val="22"/>
        </w:rPr>
        <w:t>Fall 2019:</w:t>
      </w:r>
    </w:p>
    <w:p w:rsidR="00180B86" w:rsidRDefault="00180B86" w:rsidP="00180B86">
      <w:pPr>
        <w:rPr>
          <w:rFonts w:ascii="Calibri" w:hAnsi="Calibri" w:cs="Calibri"/>
          <w:color w:val="000000"/>
          <w:sz w:val="22"/>
          <w:szCs w:val="22"/>
        </w:rPr>
      </w:pPr>
      <w:r>
        <w:rPr>
          <w:rFonts w:ascii="Georgia" w:hAnsi="Georgia" w:cs="Calibri"/>
          <w:b/>
          <w:bCs/>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color w:val="000000"/>
          <w:sz w:val="22"/>
          <w:szCs w:val="22"/>
        </w:rPr>
        <w:t>Nancy Schwartz, Professor of Government, Emerita offered one Senior Thesis Tutorial</w:t>
      </w:r>
      <w:r>
        <w:rPr>
          <w:rStyle w:val="apple-converted-space"/>
          <w:rFonts w:ascii="Georgia" w:hAnsi="Georgia" w:cs="Calibri"/>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color w:val="000000"/>
          <w:sz w:val="22"/>
          <w:szCs w:val="22"/>
        </w:rPr>
        <w:t>Robert S. Steele, Professor of Psychology, Emeritus, offered two Senior Thesis Tutorials, and one Graduate Advanced Research Seminar.</w:t>
      </w:r>
    </w:p>
    <w:p w:rsidR="00180B86" w:rsidRDefault="00180B86" w:rsidP="00180B86">
      <w:pPr>
        <w:rPr>
          <w:rFonts w:ascii="Calibri" w:hAnsi="Calibri" w:cs="Calibri"/>
          <w:color w:val="000000"/>
          <w:sz w:val="22"/>
          <w:szCs w:val="22"/>
        </w:rPr>
      </w:pPr>
      <w:r>
        <w:rPr>
          <w:rFonts w:ascii="Georgia" w:hAnsi="Georgia" w:cs="Calibri"/>
          <w:b/>
          <w:bCs/>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b/>
          <w:bCs/>
          <w:color w:val="000000"/>
          <w:sz w:val="22"/>
          <w:szCs w:val="22"/>
        </w:rPr>
        <w:t>Spring 2020:</w:t>
      </w:r>
    </w:p>
    <w:p w:rsidR="00180B86" w:rsidRDefault="00180B86" w:rsidP="00180B86">
      <w:pPr>
        <w:rPr>
          <w:rFonts w:ascii="Calibri" w:hAnsi="Calibri" w:cs="Calibri"/>
          <w:color w:val="000000"/>
          <w:sz w:val="22"/>
          <w:szCs w:val="22"/>
        </w:rPr>
      </w:pPr>
      <w:r>
        <w:rPr>
          <w:rFonts w:ascii="Georgia" w:hAnsi="Georgia" w:cs="Calibri"/>
          <w:b/>
          <w:bCs/>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color w:val="000000"/>
          <w:sz w:val="22"/>
          <w:szCs w:val="22"/>
        </w:rPr>
        <w:t>Richard P. Adelstein, Woodhouse/Sysco Professor of Economics, Emeritus, offered two Senior Thesis Tutorial and one Undergraduate Individual Tutorial.</w:t>
      </w:r>
    </w:p>
    <w:p w:rsidR="00180B86" w:rsidRDefault="00180B86" w:rsidP="00180B86">
      <w:pPr>
        <w:rPr>
          <w:rFonts w:ascii="Calibri" w:hAnsi="Calibri" w:cs="Calibri"/>
          <w:color w:val="000000"/>
          <w:sz w:val="22"/>
          <w:szCs w:val="22"/>
        </w:rPr>
      </w:pPr>
      <w:r>
        <w:rPr>
          <w:rFonts w:ascii="Georgia" w:hAnsi="Georgia" w:cs="Calibri"/>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color w:val="000000"/>
          <w:sz w:val="22"/>
          <w:szCs w:val="22"/>
        </w:rPr>
        <w:t>Yoshiko Samuel, Professor of Asian Languages and Literatures, Emerita, offered one Undergraduate Individual Tutorial.</w:t>
      </w:r>
    </w:p>
    <w:p w:rsidR="00180B86" w:rsidRDefault="00180B86" w:rsidP="00180B86">
      <w:pPr>
        <w:rPr>
          <w:rFonts w:ascii="Calibri" w:hAnsi="Calibri" w:cs="Calibri"/>
          <w:color w:val="000000"/>
          <w:sz w:val="22"/>
          <w:szCs w:val="22"/>
        </w:rPr>
      </w:pPr>
      <w:r>
        <w:rPr>
          <w:rFonts w:ascii="Georgia" w:hAnsi="Georgia" w:cs="Calibri"/>
          <w:color w:val="000000"/>
          <w:sz w:val="22"/>
          <w:szCs w:val="22"/>
        </w:rPr>
        <w:t> </w:t>
      </w:r>
    </w:p>
    <w:p w:rsidR="00180B86" w:rsidRDefault="00180B86" w:rsidP="00180B86">
      <w:pPr>
        <w:rPr>
          <w:rFonts w:ascii="Calibri" w:hAnsi="Calibri" w:cs="Calibri"/>
          <w:color w:val="000000"/>
          <w:sz w:val="22"/>
          <w:szCs w:val="22"/>
        </w:rPr>
      </w:pPr>
      <w:r>
        <w:rPr>
          <w:rFonts w:ascii="Georgia" w:hAnsi="Georgia" w:cs="Calibri"/>
          <w:color w:val="000000"/>
          <w:sz w:val="22"/>
          <w:szCs w:val="22"/>
        </w:rPr>
        <w:t>Nancy L. Schwartz, Professor of Government, Emerita offered one Senior Thesis Tutorial.</w:t>
      </w:r>
    </w:p>
    <w:p w:rsidR="00180B86" w:rsidRDefault="00180B86" w:rsidP="00180B86">
      <w:pPr>
        <w:rPr>
          <w:rFonts w:ascii="Calibri" w:hAnsi="Calibri" w:cs="Calibri"/>
          <w:color w:val="000000"/>
          <w:sz w:val="22"/>
          <w:szCs w:val="22"/>
        </w:rPr>
      </w:pPr>
      <w:r>
        <w:rPr>
          <w:rFonts w:ascii="Georgia" w:hAnsi="Georgia" w:cs="Calibri"/>
          <w:color w:val="000000"/>
          <w:sz w:val="22"/>
          <w:szCs w:val="22"/>
        </w:rPr>
        <w:t> </w:t>
      </w:r>
    </w:p>
    <w:p w:rsidR="00180B86" w:rsidRDefault="00180B86" w:rsidP="00180B86">
      <w:pPr>
        <w:rPr>
          <w:rFonts w:ascii="Georgia" w:hAnsi="Georgia" w:cs="Calibri"/>
          <w:color w:val="000000"/>
          <w:sz w:val="22"/>
          <w:szCs w:val="22"/>
        </w:rPr>
      </w:pPr>
      <w:r>
        <w:rPr>
          <w:rFonts w:ascii="Georgia" w:hAnsi="Georgia" w:cs="Calibri"/>
          <w:color w:val="000000"/>
          <w:sz w:val="22"/>
          <w:szCs w:val="22"/>
        </w:rPr>
        <w:t>Robert S. Steele, Professor of Psychology, Emeritus, offered one Senior Thesis Tutorial and one Graduate Advanced Research Seminar.</w:t>
      </w:r>
    </w:p>
    <w:p w:rsidR="009B33C6" w:rsidRDefault="009B33C6" w:rsidP="00180B86">
      <w:pPr>
        <w:rPr>
          <w:rFonts w:ascii="Georgia" w:hAnsi="Georgia" w:cs="Calibri"/>
          <w:color w:val="000000"/>
          <w:sz w:val="22"/>
          <w:szCs w:val="22"/>
        </w:rPr>
      </w:pPr>
    </w:p>
    <w:p w:rsidR="009B33C6" w:rsidRDefault="009B33C6" w:rsidP="009B33C6">
      <w:pPr>
        <w:rPr>
          <w:rFonts w:ascii="Calibri" w:hAnsi="Calibri" w:cs="Calibri"/>
          <w:color w:val="000000"/>
          <w:sz w:val="22"/>
          <w:szCs w:val="22"/>
        </w:rPr>
      </w:pPr>
      <w:r>
        <w:rPr>
          <w:rFonts w:ascii="Georgia" w:hAnsi="Georgia" w:cs="Calibri"/>
          <w:b/>
          <w:bCs/>
          <w:color w:val="000000"/>
          <w:sz w:val="22"/>
          <w:szCs w:val="22"/>
        </w:rPr>
        <w:t>Oral History Project</w:t>
      </w:r>
    </w:p>
    <w:p w:rsidR="009B33C6" w:rsidRDefault="009B33C6" w:rsidP="009B33C6">
      <w:pPr>
        <w:ind w:firstLine="720"/>
        <w:rPr>
          <w:rFonts w:ascii="Calibri" w:hAnsi="Calibri" w:cs="Calibri"/>
          <w:color w:val="000000"/>
          <w:sz w:val="22"/>
          <w:szCs w:val="22"/>
        </w:rPr>
      </w:pPr>
      <w:r>
        <w:rPr>
          <w:rFonts w:ascii="Georgia" w:hAnsi="Georgia" w:cs="Calibri"/>
          <w:b/>
          <w:bCs/>
          <w:color w:val="000000"/>
          <w:sz w:val="22"/>
          <w:szCs w:val="22"/>
        </w:rPr>
        <w:t> </w:t>
      </w:r>
    </w:p>
    <w:p w:rsidR="009B33C6" w:rsidRDefault="009B33C6" w:rsidP="009B33C6">
      <w:pPr>
        <w:rPr>
          <w:rFonts w:ascii="Calibri" w:hAnsi="Calibri" w:cs="Calibri"/>
          <w:color w:val="000000"/>
          <w:sz w:val="22"/>
          <w:szCs w:val="22"/>
        </w:rPr>
      </w:pPr>
      <w:r>
        <w:rPr>
          <w:rFonts w:ascii="Georgia" w:hAnsi="Georgia" w:cs="Calibri"/>
          <w:color w:val="000000"/>
          <w:sz w:val="22"/>
          <w:szCs w:val="22"/>
        </w:rPr>
        <w:t xml:space="preserve">This year,  our colleague Allan </w:t>
      </w:r>
      <w:proofErr w:type="spellStart"/>
      <w:r>
        <w:rPr>
          <w:rFonts w:ascii="Georgia" w:hAnsi="Georgia" w:cs="Calibri"/>
          <w:color w:val="000000"/>
          <w:sz w:val="22"/>
          <w:szCs w:val="22"/>
        </w:rPr>
        <w:t>Berlind</w:t>
      </w:r>
      <w:proofErr w:type="spellEnd"/>
      <w:r>
        <w:rPr>
          <w:rFonts w:ascii="Georgia" w:hAnsi="Georgia" w:cs="Calibri"/>
          <w:color w:val="000000"/>
          <w:sz w:val="22"/>
          <w:szCs w:val="22"/>
        </w:rPr>
        <w:t xml:space="preserve"> scheduled the following oral history interviews of our retired colleagues:</w:t>
      </w:r>
    </w:p>
    <w:p w:rsidR="009B33C6" w:rsidRDefault="009B33C6" w:rsidP="009B33C6">
      <w:pPr>
        <w:rPr>
          <w:rFonts w:ascii="Calibri" w:hAnsi="Calibri" w:cs="Calibri"/>
          <w:color w:val="000000"/>
          <w:sz w:val="22"/>
          <w:szCs w:val="22"/>
        </w:rPr>
      </w:pPr>
      <w:r>
        <w:rPr>
          <w:rFonts w:ascii="Georgia" w:hAnsi="Georgia" w:cs="Calibri"/>
          <w:color w:val="000000"/>
          <w:sz w:val="22"/>
          <w:szCs w:val="22"/>
        </w:rPr>
        <w:t> </w:t>
      </w:r>
    </w:p>
    <w:p w:rsidR="009B33C6" w:rsidRDefault="009B33C6" w:rsidP="009B33C6">
      <w:pPr>
        <w:rPr>
          <w:rFonts w:ascii="Calibri" w:hAnsi="Calibri" w:cs="Calibri"/>
          <w:color w:val="000000"/>
          <w:sz w:val="22"/>
          <w:szCs w:val="22"/>
        </w:rPr>
      </w:pPr>
      <w:r>
        <w:rPr>
          <w:rFonts w:ascii="Georgia" w:hAnsi="Georgia" w:cs="Calibri"/>
          <w:color w:val="000000"/>
          <w:sz w:val="22"/>
          <w:szCs w:val="22"/>
        </w:rPr>
        <w:t>William Holder</w:t>
      </w:r>
    </w:p>
    <w:p w:rsidR="009B33C6" w:rsidRDefault="009B33C6" w:rsidP="009B33C6">
      <w:pPr>
        <w:rPr>
          <w:rFonts w:ascii="Calibri" w:hAnsi="Calibri" w:cs="Calibri"/>
          <w:color w:val="000000"/>
          <w:sz w:val="22"/>
          <w:szCs w:val="22"/>
        </w:rPr>
      </w:pPr>
      <w:r>
        <w:rPr>
          <w:rFonts w:ascii="Georgia" w:hAnsi="Georgia" w:cs="Calibri"/>
          <w:color w:val="000000"/>
          <w:sz w:val="22"/>
          <w:szCs w:val="22"/>
        </w:rPr>
        <w:t>Priscilla Meyer</w:t>
      </w:r>
    </w:p>
    <w:p w:rsidR="009B33C6" w:rsidRDefault="009B33C6" w:rsidP="009B33C6">
      <w:pPr>
        <w:rPr>
          <w:rFonts w:ascii="Calibri" w:hAnsi="Calibri" w:cs="Calibri"/>
          <w:color w:val="000000"/>
          <w:sz w:val="22"/>
          <w:szCs w:val="22"/>
        </w:rPr>
      </w:pPr>
      <w:r>
        <w:rPr>
          <w:rFonts w:ascii="Georgia" w:hAnsi="Georgia" w:cs="Calibri"/>
          <w:color w:val="000000"/>
          <w:sz w:val="22"/>
          <w:szCs w:val="22"/>
        </w:rPr>
        <w:t>Richard Miller</w:t>
      </w:r>
    </w:p>
    <w:p w:rsidR="009B33C6" w:rsidRDefault="009B33C6" w:rsidP="009B33C6">
      <w:pPr>
        <w:rPr>
          <w:rFonts w:ascii="Calibri" w:hAnsi="Calibri" w:cs="Calibri"/>
          <w:color w:val="000000"/>
          <w:sz w:val="22"/>
          <w:szCs w:val="22"/>
        </w:rPr>
      </w:pPr>
      <w:r>
        <w:rPr>
          <w:rFonts w:ascii="Georgia" w:hAnsi="Georgia" w:cs="Calibri"/>
          <w:color w:val="000000"/>
          <w:sz w:val="22"/>
          <w:szCs w:val="22"/>
        </w:rPr>
        <w:t>Peter Patton</w:t>
      </w:r>
    </w:p>
    <w:p w:rsidR="009B33C6" w:rsidRDefault="009B33C6" w:rsidP="009B33C6">
      <w:pPr>
        <w:rPr>
          <w:rFonts w:ascii="Calibri" w:hAnsi="Calibri" w:cs="Calibri"/>
          <w:color w:val="000000"/>
          <w:sz w:val="22"/>
          <w:szCs w:val="22"/>
        </w:rPr>
      </w:pPr>
      <w:r>
        <w:rPr>
          <w:rFonts w:ascii="Georgia" w:hAnsi="Georgia" w:cs="Calibri"/>
          <w:color w:val="000000"/>
          <w:sz w:val="22"/>
          <w:szCs w:val="22"/>
        </w:rPr>
        <w:t>Gay Smith</w:t>
      </w:r>
    </w:p>
    <w:p w:rsidR="009B33C6" w:rsidRDefault="009B33C6" w:rsidP="00180B86">
      <w:pPr>
        <w:rPr>
          <w:rFonts w:ascii="Calibri" w:hAnsi="Calibri" w:cs="Calibri"/>
          <w:color w:val="000000"/>
          <w:sz w:val="22"/>
          <w:szCs w:val="22"/>
        </w:rPr>
      </w:pPr>
    </w:p>
    <w:p w:rsidR="00180B86" w:rsidRDefault="00180B86" w:rsidP="00284ECC">
      <w:pPr>
        <w:rPr>
          <w:rFonts w:ascii="Calibri" w:hAnsi="Calibri" w:cs="Calibri"/>
          <w:color w:val="000000"/>
          <w:sz w:val="22"/>
          <w:szCs w:val="22"/>
        </w:rPr>
      </w:pPr>
    </w:p>
    <w:p w:rsidR="00284ECC" w:rsidRPr="00284ECC" w:rsidRDefault="00284ECC" w:rsidP="00E45C0D">
      <w:pPr>
        <w:rPr>
          <w:b/>
        </w:rPr>
      </w:pPr>
    </w:p>
    <w:p w:rsidR="00E45C0D" w:rsidRDefault="00E45C0D" w:rsidP="00E45C0D">
      <w:pPr>
        <w:rPr>
          <w:b/>
        </w:rPr>
      </w:pPr>
    </w:p>
    <w:p w:rsidR="00E45C0D" w:rsidRDefault="00E45C0D" w:rsidP="00D96EDD"/>
    <w:p w:rsidR="00D96EDD" w:rsidRDefault="00D96EDD" w:rsidP="00D96EDD"/>
    <w:p w:rsidR="00D96EDD" w:rsidRPr="00D96EDD" w:rsidRDefault="00D96EDD" w:rsidP="00D96EDD"/>
    <w:p w:rsidR="00D96EDD" w:rsidRDefault="00D96EDD" w:rsidP="00D96EDD"/>
    <w:p w:rsidR="00D96EDD" w:rsidRDefault="00D96EDD" w:rsidP="00D96EDD"/>
    <w:p w:rsidR="00D96EDD" w:rsidRDefault="00D96EDD" w:rsidP="00797C10"/>
    <w:p w:rsidR="00CF07C1" w:rsidRDefault="002B56F3">
      <w:bookmarkStart w:id="2" w:name="_GoBack"/>
      <w:bookmarkEnd w:id="2"/>
    </w:p>
    <w:sectPr w:rsidR="00CF07C1" w:rsidSect="00F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10"/>
    <w:rsid w:val="0005441B"/>
    <w:rsid w:val="00154E37"/>
    <w:rsid w:val="00180B86"/>
    <w:rsid w:val="001B45B4"/>
    <w:rsid w:val="00284ECC"/>
    <w:rsid w:val="0029195A"/>
    <w:rsid w:val="002B56F3"/>
    <w:rsid w:val="002F5334"/>
    <w:rsid w:val="00387B14"/>
    <w:rsid w:val="003A3237"/>
    <w:rsid w:val="004149E4"/>
    <w:rsid w:val="00561DE5"/>
    <w:rsid w:val="005A760F"/>
    <w:rsid w:val="00617FBB"/>
    <w:rsid w:val="00707E45"/>
    <w:rsid w:val="007957C0"/>
    <w:rsid w:val="00797C10"/>
    <w:rsid w:val="007C5AF1"/>
    <w:rsid w:val="008C3E0C"/>
    <w:rsid w:val="009B33C6"/>
    <w:rsid w:val="00AB12B2"/>
    <w:rsid w:val="00B07B41"/>
    <w:rsid w:val="00B97660"/>
    <w:rsid w:val="00B97B0A"/>
    <w:rsid w:val="00D96EDD"/>
    <w:rsid w:val="00E2076B"/>
    <w:rsid w:val="00E45C0D"/>
    <w:rsid w:val="00F9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891D2C"/>
  <w15:chartTrackingRefBased/>
  <w15:docId w15:val="{51CADA76-A854-AD43-A62E-276BE620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C1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84ECC"/>
    <w:pPr>
      <w:spacing w:before="100" w:beforeAutospacing="1" w:after="100" w:afterAutospacing="1"/>
    </w:pPr>
  </w:style>
  <w:style w:type="character" w:customStyle="1" w:styleId="apple-converted-space">
    <w:name w:val="apple-converted-space"/>
    <w:basedOn w:val="DefaultParagraphFont"/>
    <w:rsid w:val="00284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879409">
      <w:bodyDiv w:val="1"/>
      <w:marLeft w:val="0"/>
      <w:marRight w:val="0"/>
      <w:marTop w:val="0"/>
      <w:marBottom w:val="0"/>
      <w:divBdr>
        <w:top w:val="none" w:sz="0" w:space="0" w:color="auto"/>
        <w:left w:val="none" w:sz="0" w:space="0" w:color="auto"/>
        <w:bottom w:val="none" w:sz="0" w:space="0" w:color="auto"/>
        <w:right w:val="none" w:sz="0" w:space="0" w:color="auto"/>
      </w:divBdr>
    </w:div>
    <w:div w:id="1420758363">
      <w:bodyDiv w:val="1"/>
      <w:marLeft w:val="0"/>
      <w:marRight w:val="0"/>
      <w:marTop w:val="0"/>
      <w:marBottom w:val="0"/>
      <w:divBdr>
        <w:top w:val="none" w:sz="0" w:space="0" w:color="auto"/>
        <w:left w:val="none" w:sz="0" w:space="0" w:color="auto"/>
        <w:bottom w:val="none" w:sz="0" w:space="0" w:color="auto"/>
        <w:right w:val="none" w:sz="0" w:space="0" w:color="auto"/>
      </w:divBdr>
    </w:div>
    <w:div w:id="15915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Dupuy</dc:creator>
  <cp:keywords/>
  <dc:description/>
  <cp:lastModifiedBy>Alex Dupuy</cp:lastModifiedBy>
  <cp:revision>3</cp:revision>
  <dcterms:created xsi:type="dcterms:W3CDTF">2020-06-11T15:44:00Z</dcterms:created>
  <dcterms:modified xsi:type="dcterms:W3CDTF">2020-06-15T15:40:00Z</dcterms:modified>
</cp:coreProperties>
</file>